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03" w:rsidRPr="00B37393" w:rsidRDefault="00444D03" w:rsidP="0089190C">
      <w:pPr>
        <w:rPr>
          <w:rFonts w:ascii="Arial" w:hAnsi="Arial" w:cs="Arial"/>
          <w:sz w:val="28"/>
          <w:szCs w:val="28"/>
          <w:lang w:val="cs-CZ"/>
        </w:rPr>
      </w:pPr>
      <w:r>
        <w:rPr>
          <w:rFonts w:ascii="Arial" w:hAnsi="Arial"/>
          <w:sz w:val="28"/>
          <w:lang w:val="cs-CZ"/>
        </w:rPr>
        <w:t>Press Release</w:t>
      </w:r>
    </w:p>
    <w:p w:rsidR="00444D03" w:rsidRPr="00B37393" w:rsidRDefault="00444D03" w:rsidP="0089190C">
      <w:pPr>
        <w:rPr>
          <w:rFonts w:ascii="Arial" w:hAnsi="Arial" w:cs="Arial"/>
          <w:lang w:val="cs-CZ"/>
        </w:rPr>
      </w:pPr>
    </w:p>
    <w:p w:rsidR="00444D03" w:rsidRPr="004E3CE9" w:rsidRDefault="00444D03" w:rsidP="0089190C">
      <w:pPr>
        <w:rPr>
          <w:rFonts w:ascii="Arial" w:hAnsi="Arial" w:cs="Arial"/>
        </w:rPr>
      </w:pPr>
      <w:r w:rsidRPr="001A3788">
        <w:rPr>
          <w:rFonts w:ascii="Arial" w:hAnsi="Arial"/>
          <w:b/>
          <w:sz w:val="32"/>
        </w:rPr>
        <w:t xml:space="preserve">HB Reavis completes </w:t>
      </w:r>
      <w:smartTag w:uri="urn:schemas-microsoft-com:office:smarttags" w:element="place">
        <w:smartTag w:uri="urn:schemas-microsoft-com:office:smarttags" w:element="PlaceType">
          <w:r w:rsidRPr="001A3788">
            <w:rPr>
              <w:rFonts w:ascii="Arial" w:hAnsi="Arial"/>
              <w:b/>
              <w:sz w:val="32"/>
            </w:rPr>
            <w:t>River</w:t>
          </w:r>
        </w:smartTag>
        <w:r w:rsidRPr="001A3788">
          <w:rPr>
            <w:rFonts w:ascii="Arial" w:hAnsi="Arial"/>
            <w:b/>
            <w:sz w:val="32"/>
          </w:rPr>
          <w:t xml:space="preserve"> </w:t>
        </w:r>
        <w:smartTag w:uri="urn:schemas-microsoft-com:office:smarttags" w:element="PlaceType">
          <w:r w:rsidRPr="001A3788">
            <w:rPr>
              <w:rFonts w:ascii="Arial" w:hAnsi="Arial"/>
              <w:b/>
              <w:sz w:val="32"/>
            </w:rPr>
            <w:t>Garden</w:t>
          </w:r>
        </w:smartTag>
      </w:smartTag>
      <w:r w:rsidRPr="001A3788">
        <w:rPr>
          <w:rFonts w:ascii="Arial" w:hAnsi="Arial"/>
          <w:b/>
          <w:sz w:val="32"/>
        </w:rPr>
        <w:t xml:space="preserve"> office complex </w:t>
      </w:r>
    </w:p>
    <w:p w:rsidR="00444D03" w:rsidRPr="004E3CE9" w:rsidRDefault="00444D03" w:rsidP="0089190C">
      <w:pPr>
        <w:rPr>
          <w:rFonts w:ascii="Arial" w:hAnsi="Arial" w:cs="Arial"/>
        </w:rPr>
      </w:pPr>
    </w:p>
    <w:p w:rsidR="00444D03" w:rsidRPr="004E3CE9" w:rsidRDefault="00444D03" w:rsidP="0007053C">
      <w:pPr>
        <w:rPr>
          <w:rFonts w:ascii="Arial" w:hAnsi="Arial" w:cs="Arial"/>
        </w:rPr>
      </w:pPr>
      <w:smartTag w:uri="urn:schemas-microsoft-com:office:smarttags" w:element="place">
        <w:smartTag w:uri="urn:schemas-microsoft-com:office:smarttags" w:element="City">
          <w:r w:rsidRPr="004E3CE9">
            <w:rPr>
              <w:rFonts w:ascii="Arial" w:hAnsi="Arial"/>
            </w:rPr>
            <w:t>Prague</w:t>
          </w:r>
        </w:smartTag>
      </w:smartTag>
      <w:r w:rsidRPr="004E3CE9">
        <w:rPr>
          <w:rFonts w:ascii="Arial" w:hAnsi="Arial"/>
        </w:rPr>
        <w:t>, 17. 6. 2014</w:t>
      </w:r>
    </w:p>
    <w:p w:rsidR="00444D03" w:rsidRPr="004E3CE9" w:rsidRDefault="00444D03" w:rsidP="0007053C">
      <w:pPr>
        <w:rPr>
          <w:rFonts w:ascii="Arial" w:hAnsi="Arial" w:cs="Arial"/>
        </w:rPr>
      </w:pPr>
    </w:p>
    <w:p w:rsidR="00444D03" w:rsidRPr="001A3788" w:rsidRDefault="00444D03" w:rsidP="00BB5183">
      <w:pPr>
        <w:rPr>
          <w:rFonts w:ascii="Arial" w:hAnsi="Arial"/>
        </w:rPr>
      </w:pPr>
      <w:r w:rsidRPr="001A3788">
        <w:rPr>
          <w:rFonts w:ascii="Arial" w:hAnsi="Arial"/>
          <w:b/>
        </w:rPr>
        <w:t xml:space="preserve">The </w:t>
      </w:r>
      <w:smartTag w:uri="urn:schemas-microsoft-com:office:smarttags" w:element="PlaceType">
        <w:r w:rsidRPr="001A3788">
          <w:rPr>
            <w:rFonts w:ascii="Arial" w:hAnsi="Arial"/>
            <w:b/>
          </w:rPr>
          <w:t>River</w:t>
        </w:r>
      </w:smartTag>
      <w:r w:rsidRPr="001A3788">
        <w:rPr>
          <w:rFonts w:ascii="Arial" w:hAnsi="Arial"/>
          <w:b/>
        </w:rPr>
        <w:t xml:space="preserve"> </w:t>
      </w:r>
      <w:smartTag w:uri="urn:schemas-microsoft-com:office:smarttags" w:element="PlaceType">
        <w:r w:rsidRPr="001A3788">
          <w:rPr>
            <w:rFonts w:ascii="Arial" w:hAnsi="Arial"/>
            <w:b/>
          </w:rPr>
          <w:t>Garden</w:t>
        </w:r>
      </w:smartTag>
      <w:r w:rsidRPr="001A3788">
        <w:rPr>
          <w:rFonts w:ascii="Arial" w:hAnsi="Arial"/>
          <w:b/>
        </w:rPr>
        <w:t xml:space="preserve"> II/III office complex follows the HB Reavis development group’s first office project, </w:t>
      </w:r>
      <w:smartTag w:uri="urn:schemas-microsoft-com:office:smarttags" w:element="place">
        <w:smartTag w:uri="urn:schemas-microsoft-com:office:smarttags" w:element="PlaceType">
          <w:r w:rsidRPr="001A3788">
            <w:rPr>
              <w:rFonts w:ascii="Arial" w:hAnsi="Arial"/>
              <w:b/>
            </w:rPr>
            <w:t>River</w:t>
          </w:r>
        </w:smartTag>
        <w:r w:rsidRPr="001A3788">
          <w:rPr>
            <w:rFonts w:ascii="Arial" w:hAnsi="Arial"/>
            <w:b/>
          </w:rPr>
          <w:t xml:space="preserve"> </w:t>
        </w:r>
        <w:smartTag w:uri="urn:schemas-microsoft-com:office:smarttags" w:element="PlaceType">
          <w:r w:rsidRPr="001A3788">
            <w:rPr>
              <w:rFonts w:ascii="Arial" w:hAnsi="Arial"/>
              <w:b/>
            </w:rPr>
            <w:t>Garden</w:t>
          </w:r>
        </w:smartTag>
      </w:smartTag>
      <w:r w:rsidRPr="001A3788">
        <w:rPr>
          <w:rFonts w:ascii="Arial" w:hAnsi="Arial"/>
          <w:b/>
        </w:rPr>
        <w:t xml:space="preserve"> I, which was completed in </w:t>
      </w:r>
      <w:smartTag w:uri="urn:schemas-microsoft-com:office:smarttags" w:element="metricconverter">
        <w:smartTagPr>
          <w:attr w:name="ProductID" w:val="2012 a"/>
        </w:smartTagPr>
        <w:r w:rsidRPr="001A3788">
          <w:rPr>
            <w:rFonts w:ascii="Arial" w:hAnsi="Arial"/>
            <w:b/>
          </w:rPr>
          <w:t>2012 and has been fully leased</w:t>
        </w:r>
      </w:smartTag>
      <w:r w:rsidRPr="001A3788">
        <w:rPr>
          <w:rFonts w:ascii="Arial" w:hAnsi="Arial"/>
          <w:b/>
        </w:rPr>
        <w:t>. The new eight-storey complex offers more than 25 thousand m</w:t>
      </w:r>
      <w:r w:rsidRPr="001A3788">
        <w:rPr>
          <w:rFonts w:ascii="Arial" w:hAnsi="Arial"/>
          <w:b/>
          <w:vertAlign w:val="superscript"/>
        </w:rPr>
        <w:t>2</w:t>
      </w:r>
      <w:r w:rsidRPr="001A3788">
        <w:rPr>
          <w:rFonts w:ascii="Arial" w:hAnsi="Arial"/>
          <w:b/>
        </w:rPr>
        <w:t xml:space="preserve"> of leasable space for offices and retail units and is thus the largest office complex completed in the capital city this year. The first tenants include Philips and Hills.</w:t>
      </w:r>
    </w:p>
    <w:p w:rsidR="00444D03" w:rsidRPr="001A3788" w:rsidRDefault="00444D03" w:rsidP="00BB5183">
      <w:pPr>
        <w:rPr>
          <w:rFonts w:ascii="Arial" w:hAnsi="Arial"/>
        </w:rPr>
      </w:pPr>
    </w:p>
    <w:p w:rsidR="00444D03" w:rsidRPr="001A3788" w:rsidRDefault="00444D03" w:rsidP="00BB5183">
      <w:pPr>
        <w:rPr>
          <w:rFonts w:ascii="Arial" w:hAnsi="Arial"/>
        </w:rPr>
      </w:pPr>
      <w:smartTag w:uri="urn:schemas-microsoft-com:office:smarttags" w:element="PlaceType">
        <w:r w:rsidRPr="001A3788">
          <w:rPr>
            <w:rFonts w:ascii="Arial" w:hAnsi="Arial"/>
          </w:rPr>
          <w:t>River</w:t>
        </w:r>
      </w:smartTag>
      <w:r w:rsidRPr="001A3788">
        <w:rPr>
          <w:rFonts w:ascii="Arial" w:hAnsi="Arial"/>
        </w:rPr>
        <w:t xml:space="preserve"> </w:t>
      </w:r>
      <w:smartTag w:uri="urn:schemas-microsoft-com:office:smarttags" w:element="PlaceType">
        <w:r w:rsidRPr="001A3788">
          <w:rPr>
            <w:rFonts w:ascii="Arial" w:hAnsi="Arial"/>
          </w:rPr>
          <w:t>Garden</w:t>
        </w:r>
      </w:smartTag>
      <w:r w:rsidRPr="001A3788">
        <w:rPr>
          <w:rFonts w:ascii="Arial" w:hAnsi="Arial"/>
        </w:rPr>
        <w:t xml:space="preserve"> is located in the popular locality of </w:t>
      </w:r>
      <w:smartTag w:uri="urn:schemas-microsoft-com:office:smarttags" w:element="place">
        <w:smartTag w:uri="urn:schemas-microsoft-com:office:smarttags" w:element="City">
          <w:r w:rsidRPr="001A3788">
            <w:rPr>
              <w:rFonts w:ascii="Arial" w:hAnsi="Arial"/>
            </w:rPr>
            <w:t>Prague</w:t>
          </w:r>
        </w:smartTag>
      </w:smartTag>
      <w:r w:rsidRPr="001A3788">
        <w:rPr>
          <w:rFonts w:ascii="Arial" w:hAnsi="Arial"/>
        </w:rPr>
        <w:t xml:space="preserve"> 8 - Karlín. It contributes significantly to the extension of the Rohanské nábřeží boulevard with its architectural design</w:t>
      </w:r>
      <w:r w:rsidRPr="001A3788">
        <w:rPr>
          <w:rFonts w:ascii="Arial" w:hAnsi="Arial" w:cs="Arial"/>
          <w:color w:val="000000"/>
        </w:rPr>
        <w:t>.</w:t>
      </w:r>
      <w:r w:rsidRPr="001A3788">
        <w:rPr>
          <w:rFonts w:ascii="Arial" w:hAnsi="Arial" w:cs="Arial"/>
          <w:bCs/>
        </w:rPr>
        <w:t xml:space="preserve"> From the perspective of office and retail space this area is currently seeing the most dynamic development in </w:t>
      </w:r>
      <w:bookmarkStart w:id="0" w:name="_GoBack"/>
      <w:bookmarkEnd w:id="0"/>
      <w:r w:rsidRPr="001A3788">
        <w:rPr>
          <w:rFonts w:ascii="Arial" w:hAnsi="Arial" w:cs="Arial"/>
          <w:bCs/>
        </w:rPr>
        <w:t xml:space="preserve">the entire capital city; in terms of office space it has already surpassed the former leader – Pankrác in </w:t>
      </w:r>
      <w:smartTag w:uri="urn:schemas-microsoft-com:office:smarttags" w:element="place">
        <w:smartTag w:uri="urn:schemas-microsoft-com:office:smarttags" w:element="City">
          <w:r w:rsidRPr="001A3788">
            <w:rPr>
              <w:rFonts w:ascii="Arial" w:hAnsi="Arial" w:cs="Arial"/>
              <w:bCs/>
            </w:rPr>
            <w:t>Prague</w:t>
          </w:r>
        </w:smartTag>
      </w:smartTag>
      <w:r w:rsidRPr="001A3788">
        <w:rPr>
          <w:rFonts w:ascii="Arial" w:hAnsi="Arial" w:cs="Arial"/>
          <w:bCs/>
        </w:rPr>
        <w:t xml:space="preserve"> 4.</w:t>
      </w:r>
      <w:r w:rsidRPr="001A3788">
        <w:rPr>
          <w:rFonts w:ascii="Arial" w:hAnsi="Arial"/>
        </w:rPr>
        <w:t xml:space="preserve"> The River Garden II/III project gives tenants a high flexibility in the office units and also, thanks to the use of modern technologies and low-energy solutions, an effective low level of expenses confirmed by BREEAM certification. </w:t>
      </w:r>
    </w:p>
    <w:p w:rsidR="00444D03" w:rsidRPr="001A3788" w:rsidRDefault="00444D03" w:rsidP="00BB5183">
      <w:pPr>
        <w:rPr>
          <w:rFonts w:ascii="Arial" w:hAnsi="Arial"/>
        </w:rPr>
      </w:pPr>
    </w:p>
    <w:p w:rsidR="00444D03" w:rsidRPr="001A3788" w:rsidRDefault="00444D03" w:rsidP="00BB5183">
      <w:pPr>
        <w:rPr>
          <w:rFonts w:ascii="Arial" w:hAnsi="Arial"/>
        </w:rPr>
      </w:pPr>
      <w:r w:rsidRPr="001A3788">
        <w:rPr>
          <w:rFonts w:ascii="Arial" w:hAnsi="Arial"/>
        </w:rPr>
        <w:t xml:space="preserve">“The first part of the </w:t>
      </w:r>
      <w:smartTag w:uri="urn:schemas-microsoft-com:office:smarttags" w:element="place">
        <w:smartTag w:uri="urn:schemas-microsoft-com:office:smarttags" w:element="PlaceType">
          <w:r w:rsidRPr="001A3788">
            <w:rPr>
              <w:rFonts w:ascii="Arial" w:hAnsi="Arial"/>
            </w:rPr>
            <w:t>River</w:t>
          </w:r>
        </w:smartTag>
        <w:r w:rsidRPr="001A3788">
          <w:rPr>
            <w:rFonts w:ascii="Arial" w:hAnsi="Arial"/>
          </w:rPr>
          <w:t xml:space="preserve"> </w:t>
        </w:r>
        <w:smartTag w:uri="urn:schemas-microsoft-com:office:smarttags" w:element="PlaceType">
          <w:r w:rsidRPr="001A3788">
            <w:rPr>
              <w:rFonts w:ascii="Arial" w:hAnsi="Arial"/>
            </w:rPr>
            <w:t>Garden</w:t>
          </w:r>
        </w:smartTag>
      </w:smartTag>
      <w:r w:rsidRPr="001A3788">
        <w:rPr>
          <w:rFonts w:ascii="Arial" w:hAnsi="Arial"/>
        </w:rPr>
        <w:t xml:space="preserve"> project immediately attracted renowned tenants, which include Unilever, ADP, Monster and Alpiq. The continuation of the </w:t>
      </w:r>
      <w:smartTag w:uri="urn:schemas-microsoft-com:office:smarttags" w:element="place">
        <w:smartTag w:uri="urn:schemas-microsoft-com:office:smarttags" w:element="PlaceType">
          <w:r w:rsidRPr="001A3788">
            <w:rPr>
              <w:rFonts w:ascii="Arial" w:hAnsi="Arial"/>
            </w:rPr>
            <w:t>River</w:t>
          </w:r>
        </w:smartTag>
        <w:r w:rsidRPr="001A3788">
          <w:rPr>
            <w:rFonts w:ascii="Arial" w:hAnsi="Arial"/>
          </w:rPr>
          <w:t xml:space="preserve"> </w:t>
        </w:r>
        <w:smartTag w:uri="urn:schemas-microsoft-com:office:smarttags" w:element="PlaceType">
          <w:r w:rsidRPr="001A3788">
            <w:rPr>
              <w:rFonts w:ascii="Arial" w:hAnsi="Arial"/>
            </w:rPr>
            <w:t>Garden</w:t>
          </w:r>
        </w:smartTag>
      </w:smartTag>
      <w:r w:rsidRPr="001A3788">
        <w:rPr>
          <w:rFonts w:ascii="Arial" w:hAnsi="Arial"/>
        </w:rPr>
        <w:t xml:space="preserve"> project can already boast of the famous names of its premium tenants and we are putting the finishing touches on leases with others,” stated Olga Humlová, the Director of HB Reavis CZ.</w:t>
      </w:r>
    </w:p>
    <w:p w:rsidR="00444D03" w:rsidRPr="001A3788" w:rsidRDefault="00444D03" w:rsidP="00BB5183">
      <w:pPr>
        <w:rPr>
          <w:rFonts w:ascii="Arial" w:hAnsi="Arial"/>
        </w:rPr>
      </w:pPr>
    </w:p>
    <w:p w:rsidR="00444D03" w:rsidRPr="004E3CE9" w:rsidRDefault="00444D03" w:rsidP="00BB5183">
      <w:pPr>
        <w:rPr>
          <w:rFonts w:ascii="Arial" w:hAnsi="Arial"/>
        </w:rPr>
      </w:pPr>
      <w:r w:rsidRPr="001A3788">
        <w:rPr>
          <w:rFonts w:ascii="Arial" w:hAnsi="Arial"/>
        </w:rPr>
        <w:t xml:space="preserve">The </w:t>
      </w:r>
      <w:smartTag w:uri="urn:schemas-microsoft-com:office:smarttags" w:element="PlaceType">
        <w:r w:rsidRPr="001A3788">
          <w:rPr>
            <w:rFonts w:ascii="Arial" w:hAnsi="Arial"/>
          </w:rPr>
          <w:t>River</w:t>
        </w:r>
      </w:smartTag>
      <w:r w:rsidRPr="001A3788">
        <w:rPr>
          <w:rFonts w:ascii="Arial" w:hAnsi="Arial"/>
        </w:rPr>
        <w:t xml:space="preserve"> </w:t>
      </w:r>
      <w:smartTag w:uri="urn:schemas-microsoft-com:office:smarttags" w:element="PlaceType">
        <w:r w:rsidRPr="001A3788">
          <w:rPr>
            <w:rFonts w:ascii="Arial" w:hAnsi="Arial"/>
          </w:rPr>
          <w:t>Garden</w:t>
        </w:r>
      </w:smartTag>
      <w:r w:rsidRPr="001A3788">
        <w:rPr>
          <w:rFonts w:ascii="Arial" w:hAnsi="Arial"/>
        </w:rPr>
        <w:t xml:space="preserve"> complex of buildings on Rohanské nábřeží is the first office project so far to be completed in the </w:t>
      </w:r>
      <w:smartTag w:uri="urn:schemas-microsoft-com:office:smarttags" w:element="place">
        <w:smartTag w:uri="urn:schemas-microsoft-com:office:smarttags" w:element="PlaceName">
          <w:r w:rsidRPr="001A3788">
            <w:rPr>
              <w:rFonts w:ascii="Arial" w:hAnsi="Arial"/>
            </w:rPr>
            <w:t>Czech</w:t>
          </w:r>
        </w:smartTag>
        <w:r w:rsidRPr="001A3788">
          <w:rPr>
            <w:rFonts w:ascii="Arial" w:hAnsi="Arial"/>
          </w:rPr>
          <w:t xml:space="preserve"> </w:t>
        </w:r>
        <w:smartTag w:uri="urn:schemas-microsoft-com:office:smarttags" w:element="PlaceType">
          <w:r w:rsidRPr="001A3788">
            <w:rPr>
              <w:rFonts w:ascii="Arial" w:hAnsi="Arial"/>
            </w:rPr>
            <w:t>Republic</w:t>
          </w:r>
        </w:smartTag>
      </w:smartTag>
      <w:r w:rsidRPr="001A3788">
        <w:rPr>
          <w:rFonts w:ascii="Arial" w:hAnsi="Arial"/>
        </w:rPr>
        <w:t xml:space="preserve"> by the international development group HB Reavis. Next year the leading European development company will be completing another </w:t>
      </w:r>
      <w:smartTag w:uri="urn:schemas-microsoft-com:office:smarttags" w:element="City">
        <w:r w:rsidRPr="001A3788">
          <w:rPr>
            <w:rFonts w:ascii="Arial" w:hAnsi="Arial"/>
          </w:rPr>
          <w:t>Prague</w:t>
        </w:r>
      </w:smartTag>
      <w:r w:rsidRPr="001A3788">
        <w:rPr>
          <w:rFonts w:ascii="Arial" w:hAnsi="Arial"/>
        </w:rPr>
        <w:t xml:space="preserve"> office complex, the </w:t>
      </w:r>
      <w:smartTag w:uri="urn:schemas-microsoft-com:office:smarttags" w:element="place">
        <w:smartTag w:uri="urn:schemas-microsoft-com:office:smarttags" w:element="PlaceName">
          <w:r w:rsidRPr="001A3788">
            <w:rPr>
              <w:rFonts w:ascii="Arial" w:hAnsi="Arial"/>
            </w:rPr>
            <w:t>Metronom</w:t>
          </w:r>
        </w:smartTag>
        <w:r w:rsidRPr="001A3788">
          <w:rPr>
            <w:rFonts w:ascii="Arial" w:hAnsi="Arial"/>
          </w:rPr>
          <w:t xml:space="preserve"> </w:t>
        </w:r>
        <w:smartTag w:uri="urn:schemas-microsoft-com:office:smarttags" w:element="PlaceName">
          <w:r w:rsidRPr="001A3788">
            <w:rPr>
              <w:rFonts w:ascii="Arial" w:hAnsi="Arial"/>
            </w:rPr>
            <w:t>Business</w:t>
          </w:r>
        </w:smartTag>
        <w:r w:rsidRPr="001A3788">
          <w:rPr>
            <w:rFonts w:ascii="Arial" w:hAnsi="Arial"/>
          </w:rPr>
          <w:t xml:space="preserve"> </w:t>
        </w:r>
        <w:smartTag w:uri="urn:schemas-microsoft-com:office:smarttags" w:element="PlaceType">
          <w:r w:rsidRPr="001A3788">
            <w:rPr>
              <w:rFonts w:ascii="Arial" w:hAnsi="Arial"/>
            </w:rPr>
            <w:t>Center</w:t>
          </w:r>
        </w:smartTag>
      </w:smartTag>
      <w:r w:rsidRPr="001A3788">
        <w:rPr>
          <w:rFonts w:ascii="Arial" w:hAnsi="Arial"/>
        </w:rPr>
        <w:t xml:space="preserve"> right at the Nové Butovice metro station.</w:t>
      </w:r>
      <w:r w:rsidRPr="004E3CE9">
        <w:rPr>
          <w:rFonts w:ascii="Arial" w:hAnsi="Arial"/>
        </w:rPr>
        <w:t xml:space="preserve">   </w:t>
      </w:r>
    </w:p>
    <w:p w:rsidR="00444D03" w:rsidRDefault="00444D03" w:rsidP="00BB5183">
      <w:pPr>
        <w:rPr>
          <w:rFonts w:ascii="Arial" w:hAnsi="Arial"/>
          <w:lang w:val="cs-CZ"/>
        </w:rPr>
      </w:pPr>
    </w:p>
    <w:p w:rsidR="00444D03" w:rsidRDefault="00444D03" w:rsidP="00FD4446">
      <w:pPr>
        <w:rPr>
          <w:rFonts w:ascii="Arial" w:hAnsi="Arial"/>
          <w:sz w:val="20"/>
          <w:lang w:val="cs-CZ"/>
        </w:rPr>
      </w:pPr>
      <w:r>
        <w:rPr>
          <w:rFonts w:ascii="Arial" w:hAnsi="Arial"/>
          <w:sz w:val="20"/>
          <w:lang w:val="cs-CZ"/>
        </w:rPr>
        <w:t>Contacts for media</w:t>
      </w:r>
      <w:r w:rsidRPr="00B37393">
        <w:rPr>
          <w:rFonts w:ascii="Arial" w:hAnsi="Arial"/>
          <w:sz w:val="20"/>
          <w:lang w:val="cs-CZ"/>
        </w:rPr>
        <w:t>:</w:t>
      </w:r>
    </w:p>
    <w:p w:rsidR="00444D03" w:rsidRPr="00B37393" w:rsidRDefault="00444D03" w:rsidP="00165444">
      <w:pPr>
        <w:rPr>
          <w:rFonts w:ascii="Arial" w:hAnsi="Arial" w:cs="Arial"/>
          <w:sz w:val="20"/>
          <w:lang w:val="cs-CZ"/>
        </w:rPr>
      </w:pPr>
      <w:smartTag w:uri="urn:schemas-microsoft-com:office:smarttags" w:element="PersonName">
        <w:smartTagPr>
          <w:attr w:name="ProductID" w:val="Jana Bakešová"/>
        </w:smartTagPr>
        <w:r w:rsidRPr="00165444">
          <w:rPr>
            <w:rFonts w:ascii="Arial" w:hAnsi="Arial"/>
            <w:b/>
            <w:sz w:val="20"/>
            <w:lang w:val="cs-CZ"/>
          </w:rPr>
          <w:t>Jana Bakešová</w:t>
        </w:r>
      </w:smartTag>
      <w:r>
        <w:rPr>
          <w:rFonts w:ascii="Arial" w:hAnsi="Arial"/>
          <w:b/>
          <w:sz w:val="20"/>
          <w:lang w:val="cs-CZ"/>
        </w:rPr>
        <w:tab/>
      </w:r>
      <w:r>
        <w:rPr>
          <w:rFonts w:ascii="Arial" w:hAnsi="Arial"/>
          <w:b/>
          <w:sz w:val="20"/>
          <w:lang w:val="cs-CZ"/>
        </w:rPr>
        <w:tab/>
      </w:r>
      <w:smartTag w:uri="urn:schemas-microsoft-com:office:smarttags" w:element="PersonName">
        <w:r>
          <w:rPr>
            <w:rFonts w:ascii="Arial" w:hAnsi="Arial"/>
            <w:b/>
            <w:sz w:val="20"/>
            <w:lang w:val="cs-CZ"/>
          </w:rPr>
          <w:t>Daniela Pulcová</w:t>
        </w:r>
      </w:smartTag>
      <w:r>
        <w:rPr>
          <w:rFonts w:ascii="Arial" w:hAnsi="Arial" w:cs="Arial"/>
          <w:sz w:val="20"/>
          <w:lang w:val="cs-CZ"/>
        </w:rPr>
        <w:tab/>
      </w:r>
      <w:r>
        <w:rPr>
          <w:rFonts w:ascii="Arial" w:hAnsi="Arial" w:cs="Arial"/>
          <w:sz w:val="20"/>
          <w:lang w:val="cs-CZ"/>
        </w:rPr>
        <w:tab/>
      </w:r>
      <w:r w:rsidRPr="00B37393">
        <w:rPr>
          <w:rFonts w:ascii="Arial" w:hAnsi="Arial"/>
          <w:b/>
          <w:sz w:val="20"/>
          <w:lang w:val="cs-CZ"/>
        </w:rPr>
        <w:t>Ladislav Pavlík</w:t>
      </w:r>
      <w:r w:rsidRPr="00B37393">
        <w:rPr>
          <w:rFonts w:ascii="Arial" w:hAnsi="Arial"/>
          <w:sz w:val="20"/>
          <w:lang w:val="cs-CZ"/>
        </w:rPr>
        <w:t xml:space="preserve"> </w:t>
      </w:r>
      <w:r w:rsidRPr="00B37393">
        <w:rPr>
          <w:rFonts w:ascii="Arial" w:hAnsi="Arial" w:cs="Arial"/>
          <w:sz w:val="20"/>
          <w:lang w:val="cs-CZ"/>
        </w:rPr>
        <w:br/>
      </w:r>
      <w:r>
        <w:rPr>
          <w:rFonts w:ascii="Arial" w:hAnsi="Arial" w:cs="Arial"/>
          <w:sz w:val="20"/>
          <w:lang w:val="cs-CZ"/>
        </w:rPr>
        <w:t>Account Manager</w:t>
      </w:r>
      <w:r>
        <w:rPr>
          <w:rFonts w:ascii="Arial" w:hAnsi="Arial" w:cs="Arial"/>
          <w:sz w:val="20"/>
          <w:lang w:val="cs-CZ"/>
        </w:rPr>
        <w:tab/>
      </w:r>
      <w:r>
        <w:rPr>
          <w:rFonts w:ascii="Arial" w:hAnsi="Arial" w:cs="Arial"/>
          <w:sz w:val="20"/>
          <w:lang w:val="cs-CZ"/>
        </w:rPr>
        <w:tab/>
        <w:t>Account Executive</w:t>
      </w:r>
      <w:r>
        <w:rPr>
          <w:rFonts w:ascii="Arial" w:hAnsi="Arial" w:cs="Arial"/>
          <w:sz w:val="20"/>
          <w:lang w:val="cs-CZ"/>
        </w:rPr>
        <w:tab/>
      </w:r>
      <w:r>
        <w:rPr>
          <w:rFonts w:ascii="Arial" w:hAnsi="Arial" w:cs="Arial"/>
          <w:sz w:val="20"/>
          <w:lang w:val="cs-CZ"/>
        </w:rPr>
        <w:tab/>
      </w:r>
      <w:r>
        <w:rPr>
          <w:rFonts w:ascii="Arial" w:hAnsi="Arial"/>
          <w:sz w:val="20"/>
          <w:lang w:val="cs-CZ"/>
        </w:rPr>
        <w:t>PR &amp; Marketing M</w:t>
      </w:r>
      <w:r w:rsidRPr="00B37393">
        <w:rPr>
          <w:rFonts w:ascii="Arial" w:hAnsi="Arial"/>
          <w:sz w:val="20"/>
          <w:lang w:val="cs-CZ"/>
        </w:rPr>
        <w:t>anager</w:t>
      </w:r>
    </w:p>
    <w:p w:rsidR="00444D03" w:rsidRPr="00B37393" w:rsidRDefault="00444D03" w:rsidP="00FD4446">
      <w:pPr>
        <w:rPr>
          <w:rFonts w:ascii="Arial" w:hAnsi="Arial" w:cs="Arial"/>
          <w:sz w:val="20"/>
          <w:lang w:val="cs-CZ"/>
        </w:rPr>
      </w:pPr>
    </w:p>
    <w:p w:rsidR="00444D03" w:rsidRPr="00B37393" w:rsidRDefault="00444D03" w:rsidP="00767362">
      <w:pPr>
        <w:ind w:left="1440"/>
        <w:rPr>
          <w:rFonts w:ascii="Arial" w:hAnsi="Arial" w:cs="Arial"/>
          <w:sz w:val="16"/>
          <w:lang w:val="cs-CZ"/>
        </w:rPr>
      </w:pPr>
      <w:r>
        <w:rPr>
          <w:rFonts w:ascii="Arial" w:hAnsi="Arial"/>
          <w:sz w:val="16"/>
          <w:lang w:val="cs-CZ"/>
        </w:rPr>
        <w:t xml:space="preserve">Crest Communications </w:t>
      </w:r>
      <w:r>
        <w:rPr>
          <w:rFonts w:ascii="Arial" w:hAnsi="Arial"/>
          <w:sz w:val="16"/>
          <w:lang w:val="cs-CZ"/>
        </w:rPr>
        <w:tab/>
      </w:r>
      <w:r>
        <w:rPr>
          <w:rFonts w:ascii="Arial" w:hAnsi="Arial"/>
          <w:sz w:val="16"/>
          <w:lang w:val="cs-CZ"/>
        </w:rPr>
        <w:tab/>
      </w:r>
      <w:r>
        <w:rPr>
          <w:rFonts w:ascii="Arial" w:hAnsi="Arial"/>
          <w:sz w:val="16"/>
          <w:lang w:val="cs-CZ"/>
        </w:rPr>
        <w:tab/>
      </w:r>
      <w:r>
        <w:rPr>
          <w:rFonts w:ascii="Arial" w:hAnsi="Arial"/>
          <w:sz w:val="16"/>
          <w:lang w:val="cs-CZ"/>
        </w:rPr>
        <w:tab/>
      </w:r>
      <w:r w:rsidRPr="00B37393">
        <w:rPr>
          <w:rFonts w:ascii="Arial" w:hAnsi="Arial"/>
          <w:sz w:val="16"/>
          <w:lang w:val="cs-CZ"/>
        </w:rPr>
        <w:t>HB REAVIS GROUP CZ</w:t>
      </w:r>
      <w:r w:rsidRPr="00B37393">
        <w:rPr>
          <w:rFonts w:ascii="Arial" w:hAnsi="Arial" w:cs="Arial"/>
          <w:sz w:val="16"/>
          <w:lang w:val="cs-CZ"/>
        </w:rPr>
        <w:br/>
      </w:r>
      <w:r>
        <w:rPr>
          <w:rFonts w:ascii="Arial" w:hAnsi="Arial" w:cs="Arial"/>
          <w:sz w:val="16"/>
          <w:lang w:val="cs-CZ"/>
        </w:rPr>
        <w:t>Ostrovní 129/30</w:t>
      </w:r>
      <w:r>
        <w:rPr>
          <w:rFonts w:ascii="Arial" w:hAnsi="Arial" w:cs="Arial"/>
          <w:sz w:val="16"/>
          <w:lang w:val="cs-CZ"/>
        </w:rPr>
        <w:tab/>
      </w:r>
      <w:r>
        <w:rPr>
          <w:rFonts w:ascii="Arial" w:hAnsi="Arial" w:cs="Arial"/>
          <w:sz w:val="16"/>
          <w:lang w:val="cs-CZ"/>
        </w:rPr>
        <w:tab/>
      </w:r>
      <w:r>
        <w:rPr>
          <w:rFonts w:ascii="Arial" w:hAnsi="Arial" w:cs="Arial"/>
          <w:sz w:val="16"/>
          <w:lang w:val="cs-CZ"/>
        </w:rPr>
        <w:tab/>
      </w:r>
      <w:r>
        <w:rPr>
          <w:rFonts w:ascii="Arial" w:hAnsi="Arial" w:cs="Arial"/>
          <w:sz w:val="16"/>
          <w:lang w:val="cs-CZ"/>
        </w:rPr>
        <w:tab/>
      </w:r>
      <w:r>
        <w:rPr>
          <w:rFonts w:ascii="Arial" w:hAnsi="Arial" w:cs="Arial"/>
          <w:sz w:val="16"/>
          <w:lang w:val="cs-CZ"/>
        </w:rPr>
        <w:tab/>
      </w:r>
      <w:r w:rsidRPr="00B37393">
        <w:rPr>
          <w:rFonts w:ascii="Arial" w:hAnsi="Arial"/>
          <w:sz w:val="16"/>
          <w:lang w:val="cs-CZ"/>
        </w:rPr>
        <w:t>Rohanské nábřeží 670/19</w:t>
      </w:r>
    </w:p>
    <w:p w:rsidR="00444D03" w:rsidRPr="00B37393" w:rsidRDefault="00444D03" w:rsidP="00165444">
      <w:pPr>
        <w:ind w:left="720" w:firstLine="720"/>
        <w:rPr>
          <w:rFonts w:ascii="Arial" w:hAnsi="Arial" w:cs="Arial"/>
          <w:sz w:val="16"/>
          <w:lang w:val="cs-CZ"/>
        </w:rPr>
      </w:pPr>
      <w:r>
        <w:rPr>
          <w:rFonts w:ascii="Arial" w:hAnsi="Arial"/>
          <w:sz w:val="16"/>
          <w:lang w:val="cs-CZ"/>
        </w:rPr>
        <w:t>110 00  Praha 1</w:t>
      </w:r>
      <w:r>
        <w:rPr>
          <w:rFonts w:ascii="Arial" w:hAnsi="Arial"/>
          <w:sz w:val="16"/>
          <w:lang w:val="cs-CZ"/>
        </w:rPr>
        <w:tab/>
      </w:r>
      <w:r>
        <w:rPr>
          <w:rFonts w:ascii="Arial" w:hAnsi="Arial"/>
          <w:sz w:val="16"/>
          <w:lang w:val="cs-CZ"/>
        </w:rPr>
        <w:tab/>
      </w:r>
      <w:r>
        <w:rPr>
          <w:rFonts w:ascii="Arial" w:hAnsi="Arial"/>
          <w:sz w:val="16"/>
          <w:lang w:val="cs-CZ"/>
        </w:rPr>
        <w:tab/>
      </w:r>
      <w:r>
        <w:rPr>
          <w:rFonts w:ascii="Arial" w:hAnsi="Arial"/>
          <w:sz w:val="16"/>
          <w:lang w:val="cs-CZ"/>
        </w:rPr>
        <w:tab/>
      </w:r>
      <w:r>
        <w:rPr>
          <w:rFonts w:ascii="Arial" w:hAnsi="Arial"/>
          <w:sz w:val="16"/>
          <w:lang w:val="cs-CZ"/>
        </w:rPr>
        <w:tab/>
        <w:t>186 00</w:t>
      </w:r>
      <w:r w:rsidRPr="00B37393">
        <w:rPr>
          <w:rFonts w:ascii="Arial" w:hAnsi="Arial"/>
          <w:sz w:val="16"/>
          <w:lang w:val="cs-CZ"/>
        </w:rPr>
        <w:t xml:space="preserve"> Prague 8</w:t>
      </w:r>
    </w:p>
    <w:p w:rsidR="00444D03" w:rsidRDefault="00444D03" w:rsidP="00165444">
      <w:pPr>
        <w:ind w:left="720" w:firstLine="720"/>
        <w:rPr>
          <w:rFonts w:ascii="Arial" w:hAnsi="Arial" w:cs="Arial"/>
          <w:sz w:val="16"/>
          <w:lang w:val="cs-CZ"/>
        </w:rPr>
      </w:pPr>
      <w:r>
        <w:rPr>
          <w:rFonts w:ascii="Arial" w:hAnsi="Arial"/>
          <w:sz w:val="16"/>
          <w:lang w:val="cs-CZ"/>
        </w:rPr>
        <w:t>Tel.+420 222 927 111</w:t>
      </w:r>
      <w:r>
        <w:rPr>
          <w:rFonts w:ascii="Arial" w:hAnsi="Arial"/>
          <w:sz w:val="16"/>
          <w:lang w:val="cs-CZ"/>
        </w:rPr>
        <w:tab/>
      </w:r>
      <w:r>
        <w:rPr>
          <w:rFonts w:ascii="Arial" w:hAnsi="Arial"/>
          <w:sz w:val="16"/>
          <w:lang w:val="cs-CZ"/>
        </w:rPr>
        <w:tab/>
      </w:r>
      <w:r>
        <w:rPr>
          <w:rFonts w:ascii="Arial" w:hAnsi="Arial"/>
          <w:sz w:val="16"/>
          <w:lang w:val="cs-CZ"/>
        </w:rPr>
        <w:tab/>
      </w:r>
      <w:r>
        <w:rPr>
          <w:rFonts w:ascii="Arial" w:hAnsi="Arial"/>
          <w:sz w:val="16"/>
          <w:lang w:val="cs-CZ"/>
        </w:rPr>
        <w:tab/>
      </w:r>
      <w:r w:rsidRPr="00B37393">
        <w:rPr>
          <w:rFonts w:ascii="Arial" w:hAnsi="Arial"/>
          <w:sz w:val="16"/>
          <w:lang w:val="cs-CZ"/>
        </w:rPr>
        <w:t>Tel.: +420 221 442</w:t>
      </w:r>
      <w:r>
        <w:rPr>
          <w:rFonts w:ascii="Arial" w:hAnsi="Arial"/>
          <w:sz w:val="16"/>
          <w:lang w:val="cs-CZ"/>
        </w:rPr>
        <w:t> </w:t>
      </w:r>
      <w:r w:rsidRPr="00B37393">
        <w:rPr>
          <w:rFonts w:ascii="Arial" w:hAnsi="Arial"/>
          <w:sz w:val="16"/>
          <w:lang w:val="cs-CZ"/>
        </w:rPr>
        <w:t>510</w:t>
      </w:r>
    </w:p>
    <w:p w:rsidR="00444D03" w:rsidRPr="00101C12" w:rsidRDefault="00444D03" w:rsidP="00165444">
      <w:pPr>
        <w:rPr>
          <w:rFonts w:ascii="Arial" w:hAnsi="Arial" w:cs="Arial"/>
          <w:sz w:val="20"/>
          <w:szCs w:val="20"/>
          <w:lang w:val="cs-CZ"/>
        </w:rPr>
      </w:pPr>
      <w:r w:rsidRPr="00101C12">
        <w:rPr>
          <w:rFonts w:ascii="Arial" w:hAnsi="Arial" w:cs="Arial"/>
          <w:sz w:val="20"/>
          <w:szCs w:val="20"/>
          <w:lang w:val="cs-CZ"/>
        </w:rPr>
        <w:t xml:space="preserve">GSM: +420 </w:t>
      </w:r>
      <w:r>
        <w:rPr>
          <w:rFonts w:ascii="Arial" w:hAnsi="Arial" w:cs="Arial"/>
          <w:sz w:val="20"/>
          <w:szCs w:val="20"/>
          <w:lang w:val="cs-CZ"/>
        </w:rPr>
        <w:t>731 613 604</w:t>
      </w:r>
      <w:r>
        <w:rPr>
          <w:rFonts w:ascii="Arial" w:hAnsi="Arial" w:cs="Arial"/>
          <w:sz w:val="20"/>
          <w:szCs w:val="20"/>
          <w:lang w:val="cs-CZ"/>
        </w:rPr>
        <w:tab/>
      </w:r>
      <w:r w:rsidRPr="00101C12">
        <w:rPr>
          <w:rFonts w:ascii="Arial" w:hAnsi="Arial"/>
          <w:sz w:val="20"/>
          <w:szCs w:val="20"/>
          <w:lang w:val="cs-CZ"/>
        </w:rPr>
        <w:t>GSM:</w:t>
      </w:r>
      <w:r>
        <w:rPr>
          <w:rFonts w:ascii="Arial" w:hAnsi="Arial" w:cs="Arial"/>
          <w:sz w:val="20"/>
          <w:szCs w:val="20"/>
          <w:lang w:val="cs-CZ"/>
        </w:rPr>
        <w:t xml:space="preserve"> +420 731 613 606</w:t>
      </w:r>
      <w:r>
        <w:rPr>
          <w:rFonts w:ascii="Arial" w:hAnsi="Arial" w:cs="Arial"/>
          <w:sz w:val="20"/>
          <w:szCs w:val="20"/>
          <w:lang w:val="cs-CZ"/>
        </w:rPr>
        <w:tab/>
      </w:r>
      <w:r w:rsidRPr="00101C12">
        <w:rPr>
          <w:rFonts w:ascii="Arial" w:hAnsi="Arial"/>
          <w:sz w:val="20"/>
          <w:szCs w:val="20"/>
          <w:lang w:val="cs-CZ"/>
        </w:rPr>
        <w:t xml:space="preserve">GSM: +420 601 592 626 </w:t>
      </w:r>
    </w:p>
    <w:p w:rsidR="00444D03" w:rsidRPr="00FB0715" w:rsidRDefault="00444D03" w:rsidP="00165444">
      <w:pPr>
        <w:rPr>
          <w:rStyle w:val="Hyperlink"/>
          <w:rFonts w:ascii="Arial" w:hAnsi="Arial" w:cs="Arial"/>
          <w:color w:val="auto"/>
          <w:sz w:val="20"/>
          <w:szCs w:val="20"/>
          <w:u w:val="none"/>
          <w:lang w:val="cs-CZ"/>
        </w:rPr>
      </w:pPr>
      <w:hyperlink r:id="rId6" w:history="1">
        <w:r w:rsidRPr="00FB0715">
          <w:rPr>
            <w:rStyle w:val="Hyperlink"/>
            <w:rFonts w:ascii="Arial" w:hAnsi="Arial" w:cs="Arial"/>
            <w:sz w:val="20"/>
            <w:szCs w:val="20"/>
            <w:lang w:val="cs-CZ"/>
          </w:rPr>
          <w:t>jana.bakesova@crestcom.cz</w:t>
        </w:r>
      </w:hyperlink>
      <w:r w:rsidRPr="00FB0715">
        <w:rPr>
          <w:rFonts w:ascii="Arial" w:hAnsi="Arial" w:cs="Arial"/>
          <w:sz w:val="20"/>
          <w:szCs w:val="20"/>
          <w:lang w:val="cs-CZ"/>
        </w:rPr>
        <w:tab/>
      </w:r>
      <w:hyperlink r:id="rId7" w:history="1">
        <w:r w:rsidRPr="00FB0715">
          <w:rPr>
            <w:rStyle w:val="Hyperlink"/>
            <w:rFonts w:ascii="Arial" w:hAnsi="Arial" w:cs="Arial"/>
            <w:sz w:val="20"/>
            <w:szCs w:val="20"/>
            <w:lang w:val="cs-CZ"/>
          </w:rPr>
          <w:t>daniela.pulcova@crestcom.cz</w:t>
        </w:r>
      </w:hyperlink>
      <w:r w:rsidRPr="00FB0715">
        <w:rPr>
          <w:rFonts w:ascii="Arial" w:hAnsi="Arial" w:cs="Arial"/>
          <w:sz w:val="20"/>
          <w:szCs w:val="20"/>
          <w:lang w:val="cs-CZ"/>
        </w:rPr>
        <w:tab/>
      </w:r>
      <w:hyperlink r:id="rId8" w:history="1">
        <w:r w:rsidRPr="00FB0715">
          <w:rPr>
            <w:rStyle w:val="Hyperlink"/>
            <w:rFonts w:ascii="Arial" w:hAnsi="Arial" w:cs="Arial"/>
            <w:sz w:val="20"/>
            <w:szCs w:val="20"/>
            <w:lang w:val="cs-CZ"/>
          </w:rPr>
          <w:t>ladislav.pavlik@hbreavis.com</w:t>
        </w:r>
      </w:hyperlink>
    </w:p>
    <w:p w:rsidR="00444D03" w:rsidRPr="00165444" w:rsidRDefault="00444D03" w:rsidP="00C45ECE">
      <w:pPr>
        <w:rPr>
          <w:rStyle w:val="Hyperlink"/>
          <w:rFonts w:ascii="Arial" w:hAnsi="Arial" w:cs="Arial"/>
          <w:sz w:val="20"/>
          <w:szCs w:val="20"/>
          <w:lang w:val="cs-CZ"/>
        </w:rPr>
      </w:pPr>
      <w:hyperlink r:id="rId9" w:history="1">
        <w:r w:rsidRPr="001D7270">
          <w:rPr>
            <w:rStyle w:val="Hyperlink"/>
            <w:rFonts w:ascii="Arial" w:hAnsi="Arial" w:cs="Arial"/>
            <w:sz w:val="20"/>
            <w:szCs w:val="20"/>
            <w:lang w:val="cs-CZ"/>
          </w:rPr>
          <w:t>www.crestcom.cz</w:t>
        </w:r>
      </w:hyperlink>
      <w:r w:rsidRPr="001D7270">
        <w:rPr>
          <w:rFonts w:ascii="Arial" w:hAnsi="Arial" w:cs="Arial"/>
          <w:lang w:val="cs-CZ"/>
        </w:rPr>
        <w:t xml:space="preserve"> </w:t>
      </w:r>
      <w:r w:rsidRPr="00E54FA6">
        <w:rPr>
          <w:rFonts w:ascii="Arial" w:hAnsi="Arial" w:cs="Arial"/>
          <w:lang w:val="cs-CZ"/>
        </w:rPr>
        <w:tab/>
      </w:r>
      <w:r w:rsidRPr="00E54FA6">
        <w:rPr>
          <w:rFonts w:ascii="Arial" w:hAnsi="Arial" w:cs="Arial"/>
          <w:lang w:val="cs-CZ"/>
        </w:rPr>
        <w:tab/>
      </w:r>
      <w:r w:rsidRPr="00E54FA6">
        <w:rPr>
          <w:rFonts w:ascii="Arial" w:hAnsi="Arial" w:cs="Arial"/>
          <w:lang w:val="cs-CZ"/>
        </w:rPr>
        <w:tab/>
      </w:r>
      <w:r w:rsidRPr="00E54FA6">
        <w:rPr>
          <w:rFonts w:ascii="Arial" w:hAnsi="Arial" w:cs="Arial"/>
          <w:lang w:val="cs-CZ"/>
        </w:rPr>
        <w:tab/>
      </w:r>
      <w:r w:rsidRPr="00E54FA6">
        <w:rPr>
          <w:rFonts w:ascii="Arial" w:hAnsi="Arial" w:cs="Arial"/>
          <w:lang w:val="cs-CZ"/>
        </w:rPr>
        <w:tab/>
      </w:r>
      <w:r w:rsidRPr="00E54FA6">
        <w:rPr>
          <w:rFonts w:ascii="Arial" w:hAnsi="Arial" w:cs="Arial"/>
          <w:lang w:val="cs-CZ"/>
        </w:rPr>
        <w:tab/>
      </w:r>
      <w:hyperlink r:id="rId10" w:history="1">
        <w:r w:rsidRPr="00165444">
          <w:rPr>
            <w:rStyle w:val="Hyperlink"/>
            <w:rFonts w:ascii="Arial" w:hAnsi="Arial" w:cs="Arial"/>
            <w:sz w:val="20"/>
            <w:szCs w:val="20"/>
            <w:lang w:val="cs-CZ"/>
          </w:rPr>
          <w:t xml:space="preserve">www.hbreavis.com </w:t>
        </w:r>
      </w:hyperlink>
    </w:p>
    <w:p w:rsidR="00444D03" w:rsidRDefault="00444D03" w:rsidP="001D0ED6">
      <w:pPr>
        <w:jc w:val="both"/>
        <w:rPr>
          <w:rFonts w:ascii="Arial" w:hAnsi="Arial"/>
          <w:b/>
          <w:lang w:val="cs-CZ"/>
        </w:rPr>
      </w:pPr>
    </w:p>
    <w:p w:rsidR="00444D03" w:rsidRDefault="00444D03" w:rsidP="00ED106C">
      <w:pPr>
        <w:rPr>
          <w:rFonts w:ascii="Arial" w:hAnsi="Arial" w:cs="Arial"/>
          <w:b/>
          <w:sz w:val="20"/>
          <w:szCs w:val="20"/>
          <w:lang w:val="cs-CZ"/>
        </w:rPr>
      </w:pPr>
    </w:p>
    <w:p w:rsidR="00444D03" w:rsidRPr="00090283" w:rsidRDefault="00444D03" w:rsidP="00090283">
      <w:pPr>
        <w:spacing w:line="276" w:lineRule="auto"/>
        <w:jc w:val="both"/>
        <w:outlineLvl w:val="0"/>
        <w:rPr>
          <w:rFonts w:ascii="Arial" w:hAnsi="Arial" w:cs="Arial"/>
          <w:b/>
          <w:sz w:val="20"/>
          <w:szCs w:val="20"/>
        </w:rPr>
      </w:pPr>
      <w:r w:rsidRPr="00090283">
        <w:rPr>
          <w:rFonts w:ascii="Arial" w:hAnsi="Arial" w:cs="Arial"/>
          <w:b/>
          <w:sz w:val="20"/>
          <w:szCs w:val="20"/>
        </w:rPr>
        <w:t>HB Reavis Group</w:t>
      </w:r>
    </w:p>
    <w:p w:rsidR="00444D03" w:rsidRPr="00090283" w:rsidRDefault="00444D03" w:rsidP="00090283">
      <w:pPr>
        <w:spacing w:line="276" w:lineRule="auto"/>
        <w:jc w:val="both"/>
        <w:rPr>
          <w:rFonts w:ascii="Tahoma" w:hAnsi="Tahoma" w:cs="Tahoma"/>
          <w:sz w:val="20"/>
          <w:szCs w:val="20"/>
        </w:rPr>
      </w:pPr>
      <w:r w:rsidRPr="00090283">
        <w:rPr>
          <w:rFonts w:ascii="Arial" w:hAnsi="Arial" w:cs="Arial"/>
          <w:sz w:val="20"/>
          <w:szCs w:val="20"/>
        </w:rPr>
        <w:t xml:space="preserve">HB Reavis is an international real estate developer founded in </w:t>
      </w:r>
      <w:smartTag w:uri="urn:schemas-microsoft-com:office:smarttags" w:element="metricconverter">
        <w:smartTagPr>
          <w:attr w:name="ProductID" w:val="1993 in"/>
        </w:smartTagPr>
        <w:r w:rsidRPr="00090283">
          <w:rPr>
            <w:rFonts w:ascii="Arial" w:hAnsi="Arial" w:cs="Arial"/>
            <w:sz w:val="20"/>
            <w:szCs w:val="20"/>
          </w:rPr>
          <w:t>1993 in</w:t>
        </w:r>
      </w:smartTag>
      <w:r w:rsidRPr="00090283">
        <w:rPr>
          <w:rFonts w:ascii="Arial" w:hAnsi="Arial" w:cs="Arial"/>
          <w:sz w:val="20"/>
          <w:szCs w:val="20"/>
        </w:rPr>
        <w:t xml:space="preserve"> </w:t>
      </w:r>
      <w:smartTag w:uri="urn:schemas-microsoft-com:office:smarttags" w:element="City">
        <w:smartTag w:uri="urn:schemas-microsoft-com:office:smarttags" w:element="place">
          <w:r w:rsidRPr="00090283">
            <w:rPr>
              <w:rFonts w:ascii="Arial" w:hAnsi="Arial" w:cs="Arial"/>
              <w:sz w:val="20"/>
              <w:szCs w:val="20"/>
            </w:rPr>
            <w:t>Bratislava</w:t>
          </w:r>
        </w:smartTag>
      </w:smartTag>
      <w:r w:rsidRPr="00090283">
        <w:rPr>
          <w:rFonts w:ascii="Arial" w:hAnsi="Arial" w:cs="Arial"/>
          <w:sz w:val="20"/>
          <w:szCs w:val="20"/>
        </w:rPr>
        <w:t>. It operates on the key markets of Central and Eastern Europe (</w:t>
      </w:r>
      <w:smartTag w:uri="urn:schemas-microsoft-com:office:smarttags" w:element="country-region">
        <w:r w:rsidRPr="00090283">
          <w:rPr>
            <w:rFonts w:ascii="Arial" w:hAnsi="Arial" w:cs="Arial"/>
            <w:sz w:val="20"/>
            <w:szCs w:val="20"/>
          </w:rPr>
          <w:t>Poland</w:t>
        </w:r>
      </w:smartTag>
      <w:r w:rsidRPr="00090283">
        <w:rPr>
          <w:rFonts w:ascii="Arial" w:hAnsi="Arial" w:cs="Arial"/>
          <w:sz w:val="20"/>
          <w:szCs w:val="20"/>
        </w:rPr>
        <w:t xml:space="preserve">, </w:t>
      </w:r>
      <w:smartTag w:uri="urn:schemas-microsoft-com:office:smarttags" w:element="country-region">
        <w:r w:rsidRPr="00090283">
          <w:rPr>
            <w:rFonts w:ascii="Arial" w:hAnsi="Arial" w:cs="Arial"/>
            <w:sz w:val="20"/>
            <w:szCs w:val="20"/>
          </w:rPr>
          <w:t>Czech Republic</w:t>
        </w:r>
      </w:smartTag>
      <w:r w:rsidRPr="00090283">
        <w:rPr>
          <w:rFonts w:ascii="Arial" w:hAnsi="Arial" w:cs="Arial"/>
          <w:sz w:val="20"/>
          <w:szCs w:val="20"/>
        </w:rPr>
        <w:t xml:space="preserve">, </w:t>
      </w:r>
      <w:smartTag w:uri="urn:schemas-microsoft-com:office:smarttags" w:element="country-region">
        <w:r w:rsidRPr="00090283">
          <w:rPr>
            <w:rFonts w:ascii="Arial" w:hAnsi="Arial" w:cs="Arial"/>
            <w:sz w:val="20"/>
            <w:szCs w:val="20"/>
          </w:rPr>
          <w:t>Slovakia</w:t>
        </w:r>
      </w:smartTag>
      <w:r w:rsidRPr="00090283">
        <w:rPr>
          <w:rFonts w:ascii="Arial" w:hAnsi="Arial" w:cs="Arial"/>
          <w:sz w:val="20"/>
          <w:szCs w:val="20"/>
        </w:rPr>
        <w:t xml:space="preserve">, </w:t>
      </w:r>
      <w:smartTag w:uri="urn:schemas-microsoft-com:office:smarttags" w:element="country-region">
        <w:r w:rsidRPr="00090283">
          <w:rPr>
            <w:rFonts w:ascii="Arial" w:hAnsi="Arial" w:cs="Arial"/>
            <w:sz w:val="20"/>
            <w:szCs w:val="20"/>
          </w:rPr>
          <w:t>Hungary</w:t>
        </w:r>
      </w:smartTag>
      <w:r w:rsidRPr="00090283">
        <w:rPr>
          <w:rFonts w:ascii="Arial" w:hAnsi="Arial" w:cs="Arial"/>
          <w:sz w:val="20"/>
          <w:szCs w:val="20"/>
        </w:rPr>
        <w:t xml:space="preserve">), in </w:t>
      </w:r>
      <w:smartTag w:uri="urn:schemas-microsoft-com:office:smarttags" w:element="country-region">
        <w:r w:rsidRPr="00090283">
          <w:rPr>
            <w:rFonts w:ascii="Arial" w:hAnsi="Arial" w:cs="Arial"/>
            <w:sz w:val="20"/>
            <w:szCs w:val="20"/>
          </w:rPr>
          <w:t>Great Britain</w:t>
        </w:r>
      </w:smartTag>
      <w:r w:rsidRPr="00090283">
        <w:rPr>
          <w:rFonts w:ascii="Arial" w:hAnsi="Arial" w:cs="Arial"/>
          <w:sz w:val="20"/>
          <w:szCs w:val="20"/>
        </w:rPr>
        <w:t xml:space="preserve">, and in </w:t>
      </w:r>
      <w:smartTag w:uri="urn:schemas-microsoft-com:office:smarttags" w:element="country-region">
        <w:smartTag w:uri="urn:schemas-microsoft-com:office:smarttags" w:element="place">
          <w:r w:rsidRPr="00090283">
            <w:rPr>
              <w:rFonts w:ascii="Arial" w:hAnsi="Arial" w:cs="Arial"/>
              <w:sz w:val="20"/>
              <w:szCs w:val="20"/>
            </w:rPr>
            <w:t>Turkey</w:t>
          </w:r>
        </w:smartTag>
      </w:smartTag>
      <w:r w:rsidRPr="00090283">
        <w:rPr>
          <w:rFonts w:ascii="Arial" w:hAnsi="Arial" w:cs="Arial"/>
          <w:sz w:val="20"/>
          <w:szCs w:val="20"/>
        </w:rPr>
        <w:t xml:space="preserve">. The operations so far have yielded a total of 750 000 sqm of modern offices, shopping and entertainment spaces, and logistics facilities. Another 875 000 sqm is in the planning or permit stages. HB Reavis relies on an integrated business model covering development, construction, property management, and investments. The group’s equity is EUR 860 million, while the assets under its management are valued at over EUR 1.5 billion.  With more than 400 professionals working all over </w:t>
      </w:r>
      <w:smartTag w:uri="urn:schemas-microsoft-com:office:smarttags" w:element="place">
        <w:r w:rsidRPr="00090283">
          <w:rPr>
            <w:rFonts w:ascii="Arial" w:hAnsi="Arial" w:cs="Arial"/>
            <w:sz w:val="20"/>
            <w:szCs w:val="20"/>
          </w:rPr>
          <w:t>Europe</w:t>
        </w:r>
      </w:smartTag>
      <w:r w:rsidRPr="00090283">
        <w:rPr>
          <w:rFonts w:ascii="Arial" w:hAnsi="Arial" w:cs="Arial"/>
          <w:sz w:val="20"/>
          <w:szCs w:val="20"/>
        </w:rPr>
        <w:t xml:space="preserve">, HB Reavis is a strong market leader. For more information, please visit </w:t>
      </w:r>
      <w:hyperlink r:id="rId11" w:history="1">
        <w:r w:rsidRPr="00090283">
          <w:rPr>
            <w:rStyle w:val="Hyperlink"/>
            <w:rFonts w:ascii="Arial" w:hAnsi="Arial" w:cs="Arial"/>
            <w:sz w:val="20"/>
            <w:szCs w:val="20"/>
          </w:rPr>
          <w:t>http://www.hbreavis.com</w:t>
        </w:r>
      </w:hyperlink>
      <w:r w:rsidRPr="00090283">
        <w:rPr>
          <w:rFonts w:ascii="Arial" w:hAnsi="Arial" w:cs="Arial"/>
          <w:sz w:val="20"/>
          <w:szCs w:val="20"/>
        </w:rPr>
        <w:t>.</w:t>
      </w:r>
    </w:p>
    <w:sectPr w:rsidR="00444D03" w:rsidRPr="00090283" w:rsidSect="006840BF">
      <w:headerReference w:type="default" r:id="rId12"/>
      <w:footerReference w:type="default" r:id="rId13"/>
      <w:pgSz w:w="11900" w:h="16840"/>
      <w:pgMar w:top="1701" w:right="964" w:bottom="1701" w:left="96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03" w:rsidRDefault="00444D03" w:rsidP="00921EE6">
      <w:r>
        <w:separator/>
      </w:r>
    </w:p>
  </w:endnote>
  <w:endnote w:type="continuationSeparator" w:id="0">
    <w:p w:rsidR="00444D03" w:rsidRDefault="00444D03" w:rsidP="00921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03" w:rsidRDefault="00444D03" w:rsidP="0089190C">
    <w:pPr>
      <w:pStyle w:val="Footer"/>
      <w:ind w:hanging="993"/>
    </w:pPr>
    <w:r>
      <w:rPr>
        <w:noProof/>
        <w:lang w:val="cs-CZ" w:eastAsia="cs-CZ"/>
      </w:rPr>
      <w:pict>
        <v:shapetype id="_x0000_t202" coordsize="21600,21600" o:spt="202" path="m,l,21600r21600,l21600,xe">
          <v:stroke joinstyle="miter"/>
          <v:path gradientshapeok="t" o:connecttype="rect"/>
        </v:shapetype>
        <v:shape id="Text Box 1" o:spid="_x0000_s2050" type="#_x0000_t202" style="position:absolute;margin-left:-.55pt;margin-top:7.65pt;width:345.35pt;height:45pt;z-index:251657216;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" filled="f" stroked="f">
          <v:path arrowok="t"/>
          <v:textbox inset="0,0,0,0">
            <w:txbxContent>
              <w:p w:rsidR="00444D03" w:rsidRPr="00BD055E" w:rsidRDefault="00444D03" w:rsidP="00BD055E">
                <w:pPr>
                  <w:pStyle w:val="Bezodstavcovhostylu"/>
                  <w:suppressAutoHyphens/>
                  <w:rPr>
                    <w:rFonts w:ascii="Arial" w:hAnsi="Arial" w:cs="Arial"/>
                    <w:sz w:val="13"/>
                    <w:szCs w:val="13"/>
                  </w:rPr>
                </w:pPr>
                <w:r>
                  <w:rPr>
                    <w:rFonts w:ascii="Arial" w:hAnsi="Arial"/>
                    <w:sz w:val="13"/>
                  </w:rPr>
                  <w:t xml:space="preserve">HB REAVIS GROUP CZ, s.r.o., Rohanské nábřeží 670/19, 186 00 </w:t>
                </w:r>
                <w:smartTag w:uri="urn:schemas-microsoft-com:office:smarttags" w:element="City">
                  <w:r>
                    <w:rPr>
                      <w:rFonts w:ascii="Arial" w:hAnsi="Arial"/>
                      <w:sz w:val="13"/>
                    </w:rPr>
                    <w:t>Prague</w:t>
                  </w:r>
                </w:smartTag>
                <w:r>
                  <w:rPr>
                    <w:rFonts w:ascii="Arial" w:hAnsi="Arial"/>
                    <w:sz w:val="13"/>
                  </w:rPr>
                  <w:t xml:space="preserve"> 8, </w:t>
                </w:r>
                <w:smartTag w:uri="urn:schemas-microsoft-com:office:smarttags" w:element="PlaceName">
                  <w:smartTag w:uri="urn:schemas-microsoft-com:office:smarttags" w:element="place">
                    <w:r>
                      <w:rPr>
                        <w:rFonts w:ascii="Arial" w:hAnsi="Arial"/>
                        <w:sz w:val="13"/>
                      </w:rPr>
                      <w:t>Czech</w:t>
                    </w:r>
                  </w:smartTag>
                  <w:r>
                    <w:rPr>
                      <w:rFonts w:ascii="Arial" w:hAnsi="Arial"/>
                      <w:sz w:val="13"/>
                    </w:rPr>
                    <w:t xml:space="preserve"> </w:t>
                  </w:r>
                  <w:smartTag w:uri="urn:schemas-microsoft-com:office:smarttags" w:element="City">
                    <w:smartTag w:uri="urn:schemas-microsoft-com:office:smarttags" w:element="PlaceType">
                      <w:r>
                        <w:rPr>
                          <w:rFonts w:ascii="Arial" w:hAnsi="Arial"/>
                          <w:sz w:val="13"/>
                        </w:rPr>
                        <w:t>Republic</w:t>
                      </w:r>
                    </w:smartTag>
                  </w:smartTag>
                </w:smartTag>
              </w:p>
              <w:p w:rsidR="00444D03" w:rsidRPr="00BD055E" w:rsidRDefault="00444D03" w:rsidP="00BD055E">
                <w:pPr>
                  <w:pStyle w:val="Bezodstavcovhostylu"/>
                  <w:suppressAutoHyphens/>
                  <w:rPr>
                    <w:rFonts w:ascii="Arial" w:hAnsi="Arial" w:cs="Arial"/>
                    <w:sz w:val="13"/>
                    <w:szCs w:val="13"/>
                  </w:rPr>
                </w:pPr>
                <w:r>
                  <w:rPr>
                    <w:rFonts w:ascii="Arial" w:hAnsi="Arial"/>
                    <w:sz w:val="13"/>
                  </w:rPr>
                  <w:t>Business ID: 27 687 180, Tax ID: CZ27687180, tel.: +421-221-442 500, fax: +420-221-442 501</w:t>
                </w:r>
              </w:p>
              <w:p w:rsidR="00444D03" w:rsidRPr="00BD055E" w:rsidRDefault="00444D03" w:rsidP="00BD055E">
                <w:pPr>
                  <w:pStyle w:val="Bezodstavcovhostylu"/>
                  <w:suppressAutoHyphens/>
                  <w:rPr>
                    <w:rFonts w:ascii="Arial" w:hAnsi="Arial" w:cs="Arial"/>
                    <w:sz w:val="13"/>
                    <w:szCs w:val="13"/>
                  </w:rPr>
                </w:pPr>
                <w:r>
                  <w:rPr>
                    <w:rFonts w:ascii="Arial" w:hAnsi="Arial"/>
                    <w:sz w:val="13"/>
                  </w:rPr>
                  <w:t xml:space="preserve">Company registered in the Commercial Register at the Municipal Court in </w:t>
                </w:r>
                <w:smartTag w:uri="urn:schemas-microsoft-com:office:smarttags" w:element="City">
                  <w:smartTag w:uri="urn:schemas-microsoft-com:office:smarttags" w:element="place">
                    <w:r>
                      <w:rPr>
                        <w:rFonts w:ascii="Arial" w:hAnsi="Arial"/>
                        <w:sz w:val="13"/>
                      </w:rPr>
                      <w:t>Prague</w:t>
                    </w:r>
                  </w:smartTag>
                </w:smartTag>
                <w:r>
                  <w:rPr>
                    <w:rFonts w:ascii="Arial" w:hAnsi="Arial"/>
                    <w:sz w:val="13"/>
                  </w:rPr>
                  <w:t>, section C, insert 117904</w:t>
                </w:r>
              </w:p>
              <w:p w:rsidR="00444D03" w:rsidRPr="00BD055E" w:rsidRDefault="00444D03" w:rsidP="00BD055E">
                <w:pPr>
                  <w:rPr>
                    <w:rFonts w:ascii="Arial" w:hAnsi="Arial" w:cs="Arial"/>
                  </w:rPr>
                </w:pPr>
                <w:r>
                  <w:rPr>
                    <w:rFonts w:ascii="Arial" w:hAnsi="Arial"/>
                    <w:sz w:val="13"/>
                  </w:rPr>
                  <w:t>www.hbreavis.com</w:t>
                </w:r>
              </w:p>
              <w:p w:rsidR="00444D03" w:rsidRPr="003E3DB7" w:rsidRDefault="00444D03" w:rsidP="0089190C">
                <w:pPr>
                  <w:rPr>
                    <w:rFonts w:ascii="Myriad Pro" w:hAnsi="Myriad Pro"/>
                  </w:rPr>
                </w:pPr>
              </w:p>
            </w:txbxContent>
          </v:textbox>
        </v:shape>
      </w:pict>
    </w:r>
    <w:r w:rsidRPr="00712428">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589.5pt;height:74.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03" w:rsidRDefault="00444D03" w:rsidP="00921EE6">
      <w:r>
        <w:separator/>
      </w:r>
    </w:p>
  </w:footnote>
  <w:footnote w:type="continuationSeparator" w:id="0">
    <w:p w:rsidR="00444D03" w:rsidRDefault="00444D03" w:rsidP="00921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03" w:rsidRDefault="00444D03" w:rsidP="0089190C">
    <w:pPr>
      <w:pStyle w:val="Header"/>
      <w:ind w:right="35"/>
    </w:pPr>
  </w:p>
  <w:p w:rsidR="00444D03" w:rsidRDefault="00444D03" w:rsidP="0089190C">
    <w:pPr>
      <w:pStyle w:val="Header"/>
      <w:ind w:right="35"/>
    </w:pPr>
  </w:p>
  <w:p w:rsidR="00444D03" w:rsidRDefault="00444D03" w:rsidP="0089190C">
    <w:pPr>
      <w:pStyle w:val="Header"/>
      <w:ind w:right="35"/>
    </w:pPr>
  </w:p>
  <w:p w:rsidR="00444D03" w:rsidRDefault="00444D03" w:rsidP="0089190C">
    <w:pPr>
      <w:pStyle w:val="Header"/>
      <w:ind w:right="35"/>
    </w:pPr>
    <w:r w:rsidRPr="00712428">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BR logo 2011 JPG" style="width:135.75pt;height:35.25pt;visibility:visible">
          <v:imagedata r:id="rId1" o:title=""/>
        </v:shape>
      </w:pict>
    </w:r>
    <w:r>
      <w:rPr>
        <w:noProof/>
        <w:lang w:val="cs-CZ" w:eastAsia="cs-CZ"/>
      </w:rPr>
      <w:pict>
        <v:shapetype id="_x0000_t202" coordsize="21600,21600" o:spt="202" path="m,l,21600r21600,l21600,xe">
          <v:stroke joinstyle="miter"/>
          <v:path gradientshapeok="t" o:connecttype="rect"/>
        </v:shapetype>
        <v:shape id="Blok textu 2" o:spid="_x0000_s2049" type="#_x0000_t202" style="position:absolute;margin-left:0;margin-top:0;width:19.85pt;height:21pt;z-index:251658240;visibility:visible;mso-wrap-style:non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" stroked="f">
          <v:textbox style="mso-fit-shape-to-text:t">
            <w:txbxContent>
              <w:p w:rsidR="00444D03" w:rsidRDefault="00444D03"/>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EE6"/>
    <w:rsid w:val="00007E7E"/>
    <w:rsid w:val="00020C1C"/>
    <w:rsid w:val="00021022"/>
    <w:rsid w:val="00030A8B"/>
    <w:rsid w:val="00054B49"/>
    <w:rsid w:val="0007053C"/>
    <w:rsid w:val="000806CA"/>
    <w:rsid w:val="00090283"/>
    <w:rsid w:val="000A0DB6"/>
    <w:rsid w:val="000B2D43"/>
    <w:rsid w:val="000D054E"/>
    <w:rsid w:val="000D0F5F"/>
    <w:rsid w:val="000D6DC0"/>
    <w:rsid w:val="000E22F4"/>
    <w:rsid w:val="000E601E"/>
    <w:rsid w:val="000F2A1F"/>
    <w:rsid w:val="000F469E"/>
    <w:rsid w:val="000F4E42"/>
    <w:rsid w:val="000F6CCA"/>
    <w:rsid w:val="00101C12"/>
    <w:rsid w:val="001033F2"/>
    <w:rsid w:val="001040E6"/>
    <w:rsid w:val="001153DF"/>
    <w:rsid w:val="0012099A"/>
    <w:rsid w:val="00165444"/>
    <w:rsid w:val="001668FD"/>
    <w:rsid w:val="0017103A"/>
    <w:rsid w:val="00174723"/>
    <w:rsid w:val="001877BA"/>
    <w:rsid w:val="00190A22"/>
    <w:rsid w:val="001A3788"/>
    <w:rsid w:val="001B6F9A"/>
    <w:rsid w:val="001D0ED6"/>
    <w:rsid w:val="001D2EFE"/>
    <w:rsid w:val="001D7270"/>
    <w:rsid w:val="002161D9"/>
    <w:rsid w:val="002170FC"/>
    <w:rsid w:val="00231B62"/>
    <w:rsid w:val="0023315E"/>
    <w:rsid w:val="002336CC"/>
    <w:rsid w:val="00240FC0"/>
    <w:rsid w:val="00241A4D"/>
    <w:rsid w:val="0025149D"/>
    <w:rsid w:val="00252F35"/>
    <w:rsid w:val="0026528A"/>
    <w:rsid w:val="00267257"/>
    <w:rsid w:val="002677BE"/>
    <w:rsid w:val="002732A8"/>
    <w:rsid w:val="00281FDE"/>
    <w:rsid w:val="00282F22"/>
    <w:rsid w:val="00284545"/>
    <w:rsid w:val="00284C1D"/>
    <w:rsid w:val="002879AF"/>
    <w:rsid w:val="002B458E"/>
    <w:rsid w:val="002B491F"/>
    <w:rsid w:val="002B4DE4"/>
    <w:rsid w:val="002C260B"/>
    <w:rsid w:val="002C27EA"/>
    <w:rsid w:val="002C6307"/>
    <w:rsid w:val="002E2456"/>
    <w:rsid w:val="002F1ADE"/>
    <w:rsid w:val="002F3E36"/>
    <w:rsid w:val="003006EE"/>
    <w:rsid w:val="003024D1"/>
    <w:rsid w:val="0030308C"/>
    <w:rsid w:val="00303AD2"/>
    <w:rsid w:val="00303C7F"/>
    <w:rsid w:val="0030543F"/>
    <w:rsid w:val="003054FC"/>
    <w:rsid w:val="00305E75"/>
    <w:rsid w:val="0030743E"/>
    <w:rsid w:val="00314435"/>
    <w:rsid w:val="00314FA5"/>
    <w:rsid w:val="00316BE7"/>
    <w:rsid w:val="003506C0"/>
    <w:rsid w:val="00352E8D"/>
    <w:rsid w:val="0037343C"/>
    <w:rsid w:val="00373502"/>
    <w:rsid w:val="00382A68"/>
    <w:rsid w:val="003A3007"/>
    <w:rsid w:val="003B11BA"/>
    <w:rsid w:val="003B53BB"/>
    <w:rsid w:val="003B67A4"/>
    <w:rsid w:val="003D4785"/>
    <w:rsid w:val="003E3DB7"/>
    <w:rsid w:val="00400824"/>
    <w:rsid w:val="00401ED2"/>
    <w:rsid w:val="00405F2C"/>
    <w:rsid w:val="004061EB"/>
    <w:rsid w:val="00413DAC"/>
    <w:rsid w:val="00424797"/>
    <w:rsid w:val="00426FBA"/>
    <w:rsid w:val="00444D03"/>
    <w:rsid w:val="004464F6"/>
    <w:rsid w:val="0045145A"/>
    <w:rsid w:val="00470541"/>
    <w:rsid w:val="0047752B"/>
    <w:rsid w:val="004938F4"/>
    <w:rsid w:val="004B10F9"/>
    <w:rsid w:val="004B5F5C"/>
    <w:rsid w:val="004C7D6E"/>
    <w:rsid w:val="004D2D24"/>
    <w:rsid w:val="004D5D29"/>
    <w:rsid w:val="004D7984"/>
    <w:rsid w:val="004E3CE9"/>
    <w:rsid w:val="004E7D76"/>
    <w:rsid w:val="004F426D"/>
    <w:rsid w:val="0052138E"/>
    <w:rsid w:val="0055684E"/>
    <w:rsid w:val="00562DCA"/>
    <w:rsid w:val="00567EDF"/>
    <w:rsid w:val="005712F2"/>
    <w:rsid w:val="00574863"/>
    <w:rsid w:val="00575091"/>
    <w:rsid w:val="005814D3"/>
    <w:rsid w:val="00582705"/>
    <w:rsid w:val="00585E5A"/>
    <w:rsid w:val="005C715E"/>
    <w:rsid w:val="005D63CD"/>
    <w:rsid w:val="005F19AF"/>
    <w:rsid w:val="005F3B90"/>
    <w:rsid w:val="006019FF"/>
    <w:rsid w:val="00603D11"/>
    <w:rsid w:val="00604E10"/>
    <w:rsid w:val="0061056F"/>
    <w:rsid w:val="006208FC"/>
    <w:rsid w:val="00635B0F"/>
    <w:rsid w:val="00652D19"/>
    <w:rsid w:val="00661516"/>
    <w:rsid w:val="00674CDC"/>
    <w:rsid w:val="00683C6C"/>
    <w:rsid w:val="006840BF"/>
    <w:rsid w:val="00685C32"/>
    <w:rsid w:val="00691AB5"/>
    <w:rsid w:val="00693619"/>
    <w:rsid w:val="006A00E4"/>
    <w:rsid w:val="006B6B25"/>
    <w:rsid w:val="006C4413"/>
    <w:rsid w:val="006D458B"/>
    <w:rsid w:val="006F788C"/>
    <w:rsid w:val="00712428"/>
    <w:rsid w:val="007233F4"/>
    <w:rsid w:val="0073248B"/>
    <w:rsid w:val="007365C0"/>
    <w:rsid w:val="0074104E"/>
    <w:rsid w:val="0074284F"/>
    <w:rsid w:val="0075753D"/>
    <w:rsid w:val="00764E9D"/>
    <w:rsid w:val="00767362"/>
    <w:rsid w:val="007703B6"/>
    <w:rsid w:val="0077377E"/>
    <w:rsid w:val="00775126"/>
    <w:rsid w:val="007813E7"/>
    <w:rsid w:val="00796071"/>
    <w:rsid w:val="007A0755"/>
    <w:rsid w:val="007A479B"/>
    <w:rsid w:val="007A6D7F"/>
    <w:rsid w:val="007A7DE2"/>
    <w:rsid w:val="00802BA9"/>
    <w:rsid w:val="008156A2"/>
    <w:rsid w:val="008204A4"/>
    <w:rsid w:val="00824310"/>
    <w:rsid w:val="00834214"/>
    <w:rsid w:val="008344AB"/>
    <w:rsid w:val="00843C59"/>
    <w:rsid w:val="00851CEE"/>
    <w:rsid w:val="00874E00"/>
    <w:rsid w:val="00885B33"/>
    <w:rsid w:val="008871BF"/>
    <w:rsid w:val="0089190C"/>
    <w:rsid w:val="008A4B99"/>
    <w:rsid w:val="008D2EA1"/>
    <w:rsid w:val="008D2F7B"/>
    <w:rsid w:val="008F37EF"/>
    <w:rsid w:val="009047E0"/>
    <w:rsid w:val="009119E0"/>
    <w:rsid w:val="00921EE6"/>
    <w:rsid w:val="00925191"/>
    <w:rsid w:val="00947ACB"/>
    <w:rsid w:val="00953540"/>
    <w:rsid w:val="0095358B"/>
    <w:rsid w:val="009643E9"/>
    <w:rsid w:val="00965EEF"/>
    <w:rsid w:val="009700A1"/>
    <w:rsid w:val="009737BD"/>
    <w:rsid w:val="009927D2"/>
    <w:rsid w:val="009A6D5F"/>
    <w:rsid w:val="009B126C"/>
    <w:rsid w:val="009B2AEB"/>
    <w:rsid w:val="009C3025"/>
    <w:rsid w:val="009C3690"/>
    <w:rsid w:val="009D2097"/>
    <w:rsid w:val="009F746A"/>
    <w:rsid w:val="00A11485"/>
    <w:rsid w:val="00A271A4"/>
    <w:rsid w:val="00A3570A"/>
    <w:rsid w:val="00A360A6"/>
    <w:rsid w:val="00A4053C"/>
    <w:rsid w:val="00A569A3"/>
    <w:rsid w:val="00A74AF8"/>
    <w:rsid w:val="00A928E2"/>
    <w:rsid w:val="00A974E0"/>
    <w:rsid w:val="00AA35C4"/>
    <w:rsid w:val="00AB4A30"/>
    <w:rsid w:val="00AB4E39"/>
    <w:rsid w:val="00AB7B21"/>
    <w:rsid w:val="00AC5974"/>
    <w:rsid w:val="00AD08D9"/>
    <w:rsid w:val="00AD5527"/>
    <w:rsid w:val="00AD5C94"/>
    <w:rsid w:val="00AF311B"/>
    <w:rsid w:val="00B03E9C"/>
    <w:rsid w:val="00B050FE"/>
    <w:rsid w:val="00B21063"/>
    <w:rsid w:val="00B21CC0"/>
    <w:rsid w:val="00B27499"/>
    <w:rsid w:val="00B31C03"/>
    <w:rsid w:val="00B37393"/>
    <w:rsid w:val="00B46857"/>
    <w:rsid w:val="00B75E86"/>
    <w:rsid w:val="00B94696"/>
    <w:rsid w:val="00BA765D"/>
    <w:rsid w:val="00BB3C40"/>
    <w:rsid w:val="00BB5183"/>
    <w:rsid w:val="00BC560B"/>
    <w:rsid w:val="00BC628F"/>
    <w:rsid w:val="00BC70B5"/>
    <w:rsid w:val="00BD055E"/>
    <w:rsid w:val="00BD4A3A"/>
    <w:rsid w:val="00BE764E"/>
    <w:rsid w:val="00C0684C"/>
    <w:rsid w:val="00C12535"/>
    <w:rsid w:val="00C24FA5"/>
    <w:rsid w:val="00C27F94"/>
    <w:rsid w:val="00C44DDC"/>
    <w:rsid w:val="00C45ECE"/>
    <w:rsid w:val="00C546A4"/>
    <w:rsid w:val="00C8467E"/>
    <w:rsid w:val="00CA5235"/>
    <w:rsid w:val="00CB2C3B"/>
    <w:rsid w:val="00CB6ED1"/>
    <w:rsid w:val="00CC507B"/>
    <w:rsid w:val="00CE21A1"/>
    <w:rsid w:val="00CE6989"/>
    <w:rsid w:val="00D16759"/>
    <w:rsid w:val="00D66225"/>
    <w:rsid w:val="00D77D15"/>
    <w:rsid w:val="00D95846"/>
    <w:rsid w:val="00D9682D"/>
    <w:rsid w:val="00DB2B0F"/>
    <w:rsid w:val="00DC001A"/>
    <w:rsid w:val="00DC1F14"/>
    <w:rsid w:val="00DC30F2"/>
    <w:rsid w:val="00DC681D"/>
    <w:rsid w:val="00DE6708"/>
    <w:rsid w:val="00E0280F"/>
    <w:rsid w:val="00E13522"/>
    <w:rsid w:val="00E13859"/>
    <w:rsid w:val="00E13DE3"/>
    <w:rsid w:val="00E20C56"/>
    <w:rsid w:val="00E25AA5"/>
    <w:rsid w:val="00E40F71"/>
    <w:rsid w:val="00E54FA6"/>
    <w:rsid w:val="00E55A4B"/>
    <w:rsid w:val="00E758C4"/>
    <w:rsid w:val="00E76129"/>
    <w:rsid w:val="00E9260D"/>
    <w:rsid w:val="00E92661"/>
    <w:rsid w:val="00E9455D"/>
    <w:rsid w:val="00E97545"/>
    <w:rsid w:val="00EA5752"/>
    <w:rsid w:val="00EA6AE3"/>
    <w:rsid w:val="00EB02B1"/>
    <w:rsid w:val="00EB5181"/>
    <w:rsid w:val="00EC12A2"/>
    <w:rsid w:val="00EC73A9"/>
    <w:rsid w:val="00ED106C"/>
    <w:rsid w:val="00F01701"/>
    <w:rsid w:val="00F02F3A"/>
    <w:rsid w:val="00F22DDE"/>
    <w:rsid w:val="00F32B32"/>
    <w:rsid w:val="00F34CCB"/>
    <w:rsid w:val="00F350C2"/>
    <w:rsid w:val="00F405C3"/>
    <w:rsid w:val="00F519E8"/>
    <w:rsid w:val="00F54578"/>
    <w:rsid w:val="00F578CD"/>
    <w:rsid w:val="00F615F8"/>
    <w:rsid w:val="00F66B59"/>
    <w:rsid w:val="00F76C12"/>
    <w:rsid w:val="00F93480"/>
    <w:rsid w:val="00FA324C"/>
    <w:rsid w:val="00FA6A6B"/>
    <w:rsid w:val="00FB0715"/>
    <w:rsid w:val="00FC3500"/>
    <w:rsid w:val="00FC6213"/>
    <w:rsid w:val="00FC7664"/>
    <w:rsid w:val="00FD3126"/>
    <w:rsid w:val="00FD4446"/>
    <w:rsid w:val="00FD6C0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22"/>
    <w:rPr>
      <w:sz w:val="24"/>
      <w:szCs w:val="24"/>
      <w:lang w:val="en-GB" w:eastAsia="en-GB"/>
    </w:rPr>
  </w:style>
  <w:style w:type="paragraph" w:styleId="Heading1">
    <w:name w:val="heading 1"/>
    <w:basedOn w:val="Normal"/>
    <w:next w:val="Normal"/>
    <w:link w:val="Heading1Char"/>
    <w:uiPriority w:val="99"/>
    <w:qFormat/>
    <w:rsid w:val="0089190C"/>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90C"/>
    <w:rPr>
      <w:rFonts w:ascii="Calibri" w:eastAsia="MS Gothic" w:hAnsi="Calibri" w:cs="Times New Roman"/>
      <w:b/>
      <w:color w:val="345A8A"/>
      <w:sz w:val="32"/>
      <w:lang w:val="en-GB" w:eastAsia="en-GB"/>
    </w:rPr>
  </w:style>
  <w:style w:type="paragraph" w:styleId="Header">
    <w:name w:val="header"/>
    <w:basedOn w:val="Normal"/>
    <w:link w:val="HeaderChar"/>
    <w:uiPriority w:val="99"/>
    <w:rsid w:val="00921EE6"/>
    <w:pPr>
      <w:tabs>
        <w:tab w:val="center" w:pos="4153"/>
        <w:tab w:val="right" w:pos="8306"/>
      </w:tabs>
    </w:pPr>
  </w:style>
  <w:style w:type="character" w:customStyle="1" w:styleId="HeaderChar">
    <w:name w:val="Header Char"/>
    <w:basedOn w:val="DefaultParagraphFont"/>
    <w:link w:val="Header"/>
    <w:uiPriority w:val="99"/>
    <w:locked/>
    <w:rsid w:val="00921EE6"/>
    <w:rPr>
      <w:rFonts w:cs="Times New Roman"/>
      <w:sz w:val="24"/>
      <w:lang w:val="en-GB" w:eastAsia="en-GB"/>
    </w:rPr>
  </w:style>
  <w:style w:type="paragraph" w:styleId="Footer">
    <w:name w:val="footer"/>
    <w:basedOn w:val="Normal"/>
    <w:link w:val="FooterChar"/>
    <w:uiPriority w:val="99"/>
    <w:rsid w:val="00921EE6"/>
    <w:pPr>
      <w:tabs>
        <w:tab w:val="center" w:pos="4153"/>
        <w:tab w:val="right" w:pos="8306"/>
      </w:tabs>
    </w:pPr>
  </w:style>
  <w:style w:type="character" w:customStyle="1" w:styleId="FooterChar">
    <w:name w:val="Footer Char"/>
    <w:basedOn w:val="DefaultParagraphFont"/>
    <w:link w:val="Footer"/>
    <w:uiPriority w:val="99"/>
    <w:locked/>
    <w:rsid w:val="00921EE6"/>
    <w:rPr>
      <w:rFonts w:cs="Times New Roman"/>
      <w:sz w:val="24"/>
      <w:lang w:val="en-GB" w:eastAsia="en-GB"/>
    </w:rPr>
  </w:style>
  <w:style w:type="paragraph" w:styleId="BalloonText">
    <w:name w:val="Balloon Text"/>
    <w:basedOn w:val="Normal"/>
    <w:link w:val="BalloonTextChar"/>
    <w:uiPriority w:val="99"/>
    <w:semiHidden/>
    <w:rsid w:val="00921EE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21EE6"/>
    <w:rPr>
      <w:rFonts w:ascii="Lucida Grande" w:hAnsi="Lucida Grande" w:cs="Times New Roman"/>
      <w:sz w:val="18"/>
      <w:lang w:val="en-GB" w:eastAsia="en-GB"/>
    </w:rPr>
  </w:style>
  <w:style w:type="paragraph" w:customStyle="1" w:styleId="Bezodstavcovhostylu">
    <w:name w:val="[Bez odstavcového stylu]"/>
    <w:uiPriority w:val="99"/>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character" w:styleId="Hyperlink">
    <w:name w:val="Hyperlink"/>
    <w:basedOn w:val="DefaultParagraphFont"/>
    <w:uiPriority w:val="99"/>
    <w:rsid w:val="009737BD"/>
    <w:rPr>
      <w:rFonts w:cs="Times New Roman"/>
      <w:color w:val="0000FF"/>
      <w:u w:val="single"/>
    </w:rPr>
  </w:style>
  <w:style w:type="character" w:styleId="CommentReference">
    <w:name w:val="annotation reference"/>
    <w:basedOn w:val="DefaultParagraphFont"/>
    <w:uiPriority w:val="99"/>
    <w:semiHidden/>
    <w:rsid w:val="00562DCA"/>
    <w:rPr>
      <w:rFonts w:cs="Times New Roman"/>
      <w:sz w:val="16"/>
    </w:rPr>
  </w:style>
  <w:style w:type="paragraph" w:styleId="CommentText">
    <w:name w:val="annotation text"/>
    <w:basedOn w:val="Normal"/>
    <w:link w:val="CommentTextChar"/>
    <w:uiPriority w:val="99"/>
    <w:semiHidden/>
    <w:rsid w:val="00562DCA"/>
    <w:rPr>
      <w:sz w:val="20"/>
      <w:szCs w:val="20"/>
    </w:rPr>
  </w:style>
  <w:style w:type="character" w:customStyle="1" w:styleId="CommentTextChar">
    <w:name w:val="Comment Text Char"/>
    <w:basedOn w:val="DefaultParagraphFont"/>
    <w:link w:val="CommentText"/>
    <w:uiPriority w:val="99"/>
    <w:semiHidden/>
    <w:locked/>
    <w:rsid w:val="00562DCA"/>
    <w:rPr>
      <w:rFonts w:cs="Times New Roman"/>
    </w:rPr>
  </w:style>
  <w:style w:type="paragraph" w:styleId="CommentSubject">
    <w:name w:val="annotation subject"/>
    <w:basedOn w:val="CommentText"/>
    <w:next w:val="CommentText"/>
    <w:link w:val="CommentSubjectChar"/>
    <w:uiPriority w:val="99"/>
    <w:semiHidden/>
    <w:rsid w:val="00562DCA"/>
    <w:rPr>
      <w:b/>
      <w:bCs/>
      <w:lang w:val="cs-CZ" w:eastAsia="cs-CZ"/>
    </w:rPr>
  </w:style>
  <w:style w:type="character" w:customStyle="1" w:styleId="CommentSubjectChar">
    <w:name w:val="Comment Subject Char"/>
    <w:basedOn w:val="CommentTextChar"/>
    <w:link w:val="CommentSubject"/>
    <w:uiPriority w:val="99"/>
    <w:semiHidden/>
    <w:locked/>
    <w:rsid w:val="00562DCA"/>
    <w:rPr>
      <w:b/>
    </w:rPr>
  </w:style>
  <w:style w:type="paragraph" w:styleId="PlainText">
    <w:name w:val="Plain Text"/>
    <w:basedOn w:val="Normal"/>
    <w:link w:val="PlainTextChar"/>
    <w:uiPriority w:val="99"/>
    <w:semiHidden/>
    <w:rsid w:val="00BB5183"/>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locked/>
    <w:rsid w:val="00BB5183"/>
    <w:rPr>
      <w:rFonts w:ascii="Calibri" w:hAnsi="Calibri" w:cs="Consolas"/>
      <w:sz w:val="21"/>
      <w:szCs w:val="21"/>
      <w:lang w:val="en-GB" w:eastAsia="en-US"/>
    </w:rPr>
  </w:style>
</w:styles>
</file>

<file path=word/webSettings.xml><?xml version="1.0" encoding="utf-8"?>
<w:webSettings xmlns:r="http://schemas.openxmlformats.org/officeDocument/2006/relationships" xmlns:w="http://schemas.openxmlformats.org/wordprocessingml/2006/main">
  <w:divs>
    <w:div w:id="819077565">
      <w:marLeft w:val="0"/>
      <w:marRight w:val="0"/>
      <w:marTop w:val="0"/>
      <w:marBottom w:val="0"/>
      <w:divBdr>
        <w:top w:val="none" w:sz="0" w:space="0" w:color="auto"/>
        <w:left w:val="none" w:sz="0" w:space="0" w:color="auto"/>
        <w:bottom w:val="none" w:sz="0" w:space="0" w:color="auto"/>
        <w:right w:val="none" w:sz="0" w:space="0" w:color="auto"/>
      </w:divBdr>
    </w:div>
    <w:div w:id="819077566">
      <w:marLeft w:val="0"/>
      <w:marRight w:val="0"/>
      <w:marTop w:val="0"/>
      <w:marBottom w:val="0"/>
      <w:divBdr>
        <w:top w:val="none" w:sz="0" w:space="0" w:color="auto"/>
        <w:left w:val="none" w:sz="0" w:space="0" w:color="auto"/>
        <w:bottom w:val="none" w:sz="0" w:space="0" w:color="auto"/>
        <w:right w:val="none" w:sz="0" w:space="0" w:color="auto"/>
      </w:divBdr>
    </w:div>
    <w:div w:id="819077567">
      <w:marLeft w:val="0"/>
      <w:marRight w:val="0"/>
      <w:marTop w:val="0"/>
      <w:marBottom w:val="0"/>
      <w:divBdr>
        <w:top w:val="none" w:sz="0" w:space="0" w:color="auto"/>
        <w:left w:val="none" w:sz="0" w:space="0" w:color="auto"/>
        <w:bottom w:val="none" w:sz="0" w:space="0" w:color="auto"/>
        <w:right w:val="none" w:sz="0" w:space="0" w:color="auto"/>
      </w:divBdr>
    </w:div>
    <w:div w:id="819077568">
      <w:marLeft w:val="0"/>
      <w:marRight w:val="0"/>
      <w:marTop w:val="0"/>
      <w:marBottom w:val="0"/>
      <w:divBdr>
        <w:top w:val="none" w:sz="0" w:space="0" w:color="auto"/>
        <w:left w:val="none" w:sz="0" w:space="0" w:color="auto"/>
        <w:bottom w:val="none" w:sz="0" w:space="0" w:color="auto"/>
        <w:right w:val="none" w:sz="0" w:space="0" w:color="auto"/>
      </w:divBdr>
    </w:div>
    <w:div w:id="819077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islav.pavlik@hbreavi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niela.pulcova@crestcom.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bakesova@crestcom.cz" TargetMode="External"/><Relationship Id="rId11" Type="http://schemas.openxmlformats.org/officeDocument/2006/relationships/hyperlink" Target="http://www.hbreavi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breavis.com/" TargetMode="External"/><Relationship Id="rId4" Type="http://schemas.openxmlformats.org/officeDocument/2006/relationships/footnotes" Target="footnotes.xml"/><Relationship Id="rId9" Type="http://schemas.openxmlformats.org/officeDocument/2006/relationships/hyperlink" Target="http://www.crestcom.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497</Words>
  <Characters>2933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Office 2004 Test Drive User</dc:creator>
  <cp:keywords/>
  <dc:description/>
  <cp:lastModifiedBy>daniela.pulcova</cp:lastModifiedBy>
  <cp:revision>3</cp:revision>
  <cp:lastPrinted>2014-06-03T12:47:00Z</cp:lastPrinted>
  <dcterms:created xsi:type="dcterms:W3CDTF">2014-06-16T14:39:00Z</dcterms:created>
  <dcterms:modified xsi:type="dcterms:W3CDTF">2014-06-17T07:17:00Z</dcterms:modified>
</cp:coreProperties>
</file>