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057F0D" w:rsidRPr="005F23D4" w:rsidRDefault="00706410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2</w:t>
      </w:r>
      <w:r w:rsidR="00A704B7">
        <w:rPr>
          <w:rFonts w:ascii="AvenirNext LT Pro Regular" w:hAnsi="AvenirNext LT Pro Regular"/>
          <w:sz w:val="20"/>
          <w:szCs w:val="20"/>
          <w:lang w:val="cs-CZ"/>
        </w:rPr>
        <w:t>. března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 xml:space="preserve"> 201</w:t>
      </w:r>
      <w:r w:rsidR="00DF6204" w:rsidRPr="005F23D4">
        <w:rPr>
          <w:rFonts w:ascii="AvenirNext LT Pro Regular" w:hAnsi="AvenirNext LT Pro Regular"/>
          <w:sz w:val="20"/>
          <w:szCs w:val="20"/>
          <w:lang w:val="cs-CZ"/>
        </w:rPr>
        <w:t>8</w:t>
      </w:r>
    </w:p>
    <w:p w:rsidR="0082017D" w:rsidRDefault="0082017D" w:rsidP="009A5200">
      <w:pPr>
        <w:spacing w:beforeLines="1" w:before="2" w:afterLines="1" w:after="2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0C0810" w:rsidRPr="000C0810" w:rsidRDefault="000C0810" w:rsidP="009A5200">
      <w:pPr>
        <w:spacing w:beforeLines="1" w:before="2" w:afterLines="1" w:after="2"/>
        <w:rPr>
          <w:rFonts w:ascii="AvenirNext LT Pro Regular" w:hAnsi="AvenirNext LT Pro Regular"/>
          <w:b/>
          <w:sz w:val="16"/>
          <w:szCs w:val="16"/>
          <w:lang w:val="cs-CZ"/>
        </w:rPr>
      </w:pPr>
    </w:p>
    <w:p w:rsidR="000C0810" w:rsidRPr="003D26D6" w:rsidRDefault="004D35E6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44"/>
          <w:szCs w:val="44"/>
          <w:lang w:val="cs-CZ"/>
        </w:rPr>
      </w:pPr>
      <w:r>
        <w:rPr>
          <w:rFonts w:ascii="AvenirNext LT Pro Regular" w:hAnsi="AvenirNext LT Pro Regular"/>
          <w:b/>
          <w:sz w:val="44"/>
          <w:szCs w:val="44"/>
          <w:lang w:val="cs-CZ"/>
        </w:rPr>
        <w:t>Skupina HB Reavis má</w:t>
      </w:r>
      <w:r w:rsidR="0004564F" w:rsidRPr="0004564F">
        <w:rPr>
          <w:rFonts w:ascii="AvenirNext LT Pro Regular" w:hAnsi="AvenirNext LT Pro Regular"/>
          <w:b/>
          <w:sz w:val="44"/>
          <w:szCs w:val="44"/>
          <w:lang w:val="cs-CZ"/>
        </w:rPr>
        <w:t xml:space="preserve"> nové </w:t>
      </w:r>
      <w:r w:rsidR="00F762F8">
        <w:rPr>
          <w:rFonts w:ascii="AvenirNext LT Pro Regular" w:hAnsi="AvenirNext LT Pro Regular"/>
          <w:b/>
          <w:sz w:val="44"/>
          <w:szCs w:val="44"/>
          <w:lang w:val="cs-CZ"/>
        </w:rPr>
        <w:t>vedení</w:t>
      </w:r>
    </w:p>
    <w:p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16"/>
          <w:szCs w:val="16"/>
          <w:lang w:val="cs-CZ"/>
        </w:rPr>
      </w:pPr>
    </w:p>
    <w:p w:rsidR="0004564F" w:rsidRDefault="0004564F" w:rsidP="000C0810">
      <w:pPr>
        <w:jc w:val="both"/>
        <w:rPr>
          <w:rFonts w:ascii="AvenirNext LT Pro Regular" w:hAnsi="AvenirNext LT Pro Regular"/>
          <w:b/>
          <w:sz w:val="32"/>
          <w:szCs w:val="36"/>
          <w:lang w:val="cs-CZ"/>
        </w:rPr>
      </w:pPr>
    </w:p>
    <w:p w:rsidR="000C0810" w:rsidRPr="00416000" w:rsidRDefault="0004564F" w:rsidP="000C0810">
      <w:pPr>
        <w:jc w:val="both"/>
        <w:rPr>
          <w:rFonts w:ascii="AvenirNext LT Pro Regular" w:hAnsi="AvenirNext LT Pro Regular"/>
          <w:b/>
          <w:lang w:val="cs-CZ"/>
        </w:rPr>
      </w:pPr>
      <w:r>
        <w:rPr>
          <w:rFonts w:ascii="AvenirNext LT Pro Regular" w:hAnsi="AvenirNext LT Pro Regular"/>
          <w:b/>
          <w:lang w:val="cs-CZ"/>
        </w:rPr>
        <w:t>Mezinárodní developerská skupina HB Reavis jmenovala začátkem března nové nejvyšší vedení.</w:t>
      </w:r>
    </w:p>
    <w:p w:rsidR="00447E35" w:rsidRPr="00416000" w:rsidRDefault="00447E35" w:rsidP="000C0810">
      <w:pPr>
        <w:jc w:val="both"/>
        <w:rPr>
          <w:rFonts w:ascii="AvenirNext LT Pro Regular" w:hAnsi="AvenirNext LT Pro Regular"/>
          <w:b/>
          <w:lang w:val="cs-CZ"/>
        </w:rPr>
      </w:pPr>
    </w:p>
    <w:p w:rsidR="0004564F" w:rsidRPr="0004564F" w:rsidRDefault="00F762F8" w:rsidP="0004564F">
      <w:pPr>
        <w:jc w:val="both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b/>
          <w:lang w:val="cs-CZ"/>
        </w:rPr>
        <w:t>Maria</w:t>
      </w:r>
      <w:r w:rsidR="0004564F" w:rsidRPr="0004564F">
        <w:rPr>
          <w:rFonts w:ascii="AvenirNext LT Pro Regular" w:hAnsi="AvenirNext LT Pro Regular"/>
          <w:b/>
          <w:lang w:val="cs-CZ"/>
        </w:rPr>
        <w:t>n Herman</w:t>
      </w:r>
      <w:r w:rsidR="004D35E6">
        <w:rPr>
          <w:rFonts w:ascii="AvenirNext LT Pro Regular" w:hAnsi="AvenirNext LT Pro Regular"/>
          <w:lang w:val="cs-CZ"/>
        </w:rPr>
        <w:t xml:space="preserve"> se s okamžitou platností </w:t>
      </w:r>
      <w:r w:rsidR="001F0BCD">
        <w:rPr>
          <w:rFonts w:ascii="AvenirNext LT Pro Regular" w:hAnsi="AvenirNext LT Pro Regular"/>
          <w:lang w:val="cs-CZ"/>
        </w:rPr>
        <w:t>stal novým g</w:t>
      </w:r>
      <w:r>
        <w:rPr>
          <w:rFonts w:ascii="AvenirNext LT Pro Regular" w:hAnsi="AvenirNext LT Pro Regular"/>
          <w:lang w:val="cs-CZ"/>
        </w:rPr>
        <w:t>enerálním</w:t>
      </w:r>
      <w:r w:rsidR="0004564F" w:rsidRPr="0004564F">
        <w:rPr>
          <w:rFonts w:ascii="AvenirNext LT Pro Regular" w:hAnsi="AvenirNext LT Pro Regular"/>
          <w:lang w:val="cs-CZ"/>
        </w:rPr>
        <w:t xml:space="preserve"> </w:t>
      </w:r>
      <w:r w:rsidR="0004564F" w:rsidRPr="0004564F">
        <w:rPr>
          <w:rFonts w:ascii="AvenirNext LT Pro Regular" w:hAnsi="AvenirNext LT Pro Regular" w:hint="eastAsia"/>
          <w:lang w:val="cs-CZ"/>
        </w:rPr>
        <w:t>ř</w:t>
      </w:r>
      <w:r w:rsidR="0004564F" w:rsidRPr="0004564F">
        <w:rPr>
          <w:rFonts w:ascii="AvenirNext LT Pro Regular" w:hAnsi="AvenirNext LT Pro Regular"/>
          <w:lang w:val="cs-CZ"/>
        </w:rPr>
        <w:t>editelem sk</w:t>
      </w:r>
      <w:r>
        <w:rPr>
          <w:rFonts w:ascii="AvenirNext LT Pro Regular" w:hAnsi="AvenirNext LT Pro Regular"/>
          <w:lang w:val="cs-CZ"/>
        </w:rPr>
        <w:t xml:space="preserve">upiny HB Reavis. Marian se </w:t>
      </w:r>
      <w:r w:rsidR="0004564F" w:rsidRPr="0004564F">
        <w:rPr>
          <w:rFonts w:ascii="AvenirNext LT Pro Regular" w:hAnsi="AvenirNext LT Pro Regular"/>
          <w:lang w:val="cs-CZ"/>
        </w:rPr>
        <w:t>do funkce</w:t>
      </w:r>
      <w:r w:rsidR="001F0BCD">
        <w:rPr>
          <w:rFonts w:ascii="AvenirNext LT Pro Regular" w:hAnsi="AvenirNext LT Pro Regular"/>
          <w:lang w:val="cs-CZ"/>
        </w:rPr>
        <w:t xml:space="preserve"> posouvá z pozice f</w:t>
      </w:r>
      <w:r w:rsidR="0004564F" w:rsidRPr="0004564F">
        <w:rPr>
          <w:rFonts w:ascii="AvenirNext LT Pro Regular" w:hAnsi="AvenirNext LT Pro Regular"/>
          <w:lang w:val="cs-CZ"/>
        </w:rPr>
        <w:t>inan</w:t>
      </w:r>
      <w:r w:rsidR="0004564F" w:rsidRPr="0004564F">
        <w:rPr>
          <w:rFonts w:ascii="AvenirNext LT Pro Regular" w:hAnsi="AvenirNext LT Pro Regular" w:hint="eastAsia"/>
          <w:lang w:val="cs-CZ"/>
        </w:rPr>
        <w:t>č</w:t>
      </w:r>
      <w:r w:rsidR="0004564F" w:rsidRPr="0004564F">
        <w:rPr>
          <w:rFonts w:ascii="AvenirNext LT Pro Regular" w:hAnsi="AvenirNext LT Pro Regular"/>
          <w:lang w:val="cs-CZ"/>
        </w:rPr>
        <w:t xml:space="preserve">ního </w:t>
      </w:r>
      <w:r w:rsidR="0004564F" w:rsidRPr="0004564F">
        <w:rPr>
          <w:rFonts w:ascii="AvenirNext LT Pro Regular" w:hAnsi="AvenirNext LT Pro Regular" w:hint="eastAsia"/>
          <w:lang w:val="cs-CZ"/>
        </w:rPr>
        <w:t>ř</w:t>
      </w:r>
      <w:r>
        <w:rPr>
          <w:rFonts w:ascii="AvenirNext LT Pro Regular" w:hAnsi="AvenirNext LT Pro Regular"/>
          <w:lang w:val="cs-CZ"/>
        </w:rPr>
        <w:t xml:space="preserve">editele </w:t>
      </w:r>
      <w:r w:rsidR="0004564F" w:rsidRPr="0004564F">
        <w:rPr>
          <w:rFonts w:ascii="AvenirNext LT Pro Regular" w:hAnsi="AvenirNext LT Pro Regular"/>
          <w:lang w:val="cs-CZ"/>
        </w:rPr>
        <w:t xml:space="preserve">a </w:t>
      </w:r>
      <w:r w:rsidR="0004564F" w:rsidRPr="0004564F">
        <w:rPr>
          <w:rFonts w:ascii="AvenirNext LT Pro Regular" w:hAnsi="AvenirNext LT Pro Regular" w:hint="eastAsia"/>
          <w:lang w:val="cs-CZ"/>
        </w:rPr>
        <w:t>č</w:t>
      </w:r>
      <w:r>
        <w:rPr>
          <w:rFonts w:ascii="AvenirNext LT Pro Regular" w:hAnsi="AvenirNext LT Pro Regular"/>
          <w:lang w:val="cs-CZ"/>
        </w:rPr>
        <w:t xml:space="preserve">lena správní rady HB Reavis Group. Ve společnosti </w:t>
      </w:r>
      <w:r w:rsidR="004D35E6">
        <w:rPr>
          <w:rFonts w:ascii="AvenirNext LT Pro Regular" w:hAnsi="AvenirNext LT Pro Regular"/>
          <w:lang w:val="cs-CZ"/>
        </w:rPr>
        <w:t xml:space="preserve">působí už </w:t>
      </w:r>
      <w:r w:rsidR="0004564F" w:rsidRPr="0004564F">
        <w:rPr>
          <w:rFonts w:ascii="AvenirNext LT Pro Regular" w:hAnsi="AvenirNext LT Pro Regular"/>
          <w:lang w:val="cs-CZ"/>
        </w:rPr>
        <w:t xml:space="preserve">déle než osm let. </w:t>
      </w: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lang w:val="cs-CZ"/>
        </w:rPr>
        <w:t xml:space="preserve"> </w:t>
      </w: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b/>
          <w:lang w:val="cs-CZ"/>
        </w:rPr>
        <w:t xml:space="preserve">Radim </w:t>
      </w:r>
      <w:r w:rsidR="00F762F8">
        <w:rPr>
          <w:rFonts w:ascii="AvenirNext LT Pro Regular" w:hAnsi="AvenirNext LT Pro Regular" w:hint="eastAsia"/>
          <w:b/>
          <w:lang w:val="cs-CZ"/>
        </w:rPr>
        <w:t>Ř</w:t>
      </w:r>
      <w:r w:rsidR="008834CF">
        <w:rPr>
          <w:rFonts w:ascii="AvenirNext LT Pro Regular" w:hAnsi="AvenirNext LT Pro Regular"/>
          <w:b/>
          <w:lang w:val="cs-CZ"/>
        </w:rPr>
        <w:t>í</w:t>
      </w:r>
      <w:bookmarkStart w:id="0" w:name="_GoBack"/>
      <w:bookmarkEnd w:id="0"/>
      <w:r w:rsidRPr="0004564F">
        <w:rPr>
          <w:rFonts w:ascii="AvenirNext LT Pro Regular" w:hAnsi="AvenirNext LT Pro Regular"/>
          <w:b/>
          <w:lang w:val="cs-CZ"/>
        </w:rPr>
        <w:t>mánek</w:t>
      </w:r>
      <w:r w:rsidRPr="0004564F">
        <w:rPr>
          <w:rFonts w:ascii="AvenirNext LT Pro Regular" w:hAnsi="AvenirNext LT Pro Regular"/>
          <w:lang w:val="cs-CZ"/>
        </w:rPr>
        <w:t xml:space="preserve"> se sou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Pr="0004564F">
        <w:rPr>
          <w:rFonts w:ascii="AvenirNext LT Pro Regular" w:hAnsi="AvenirNext LT Pro Regular"/>
          <w:lang w:val="cs-CZ"/>
        </w:rPr>
        <w:t>asn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="004D35E6">
        <w:rPr>
          <w:rFonts w:ascii="AvenirNext LT Pro Regular" w:hAnsi="AvenirNext LT Pro Regular"/>
          <w:lang w:val="cs-CZ"/>
        </w:rPr>
        <w:t xml:space="preserve"> stal </w:t>
      </w:r>
      <w:r w:rsidR="001F0BCD">
        <w:rPr>
          <w:rFonts w:ascii="AvenirNext LT Pro Regular" w:hAnsi="AvenirNext LT Pro Regular"/>
          <w:lang w:val="cs-CZ"/>
        </w:rPr>
        <w:t>z</w:t>
      </w:r>
      <w:r w:rsidR="004D35E6">
        <w:rPr>
          <w:rFonts w:ascii="AvenirNext LT Pro Regular" w:hAnsi="AvenirNext LT Pro Regular"/>
          <w:lang w:val="cs-CZ"/>
        </w:rPr>
        <w:t xml:space="preserve">ástupcem generálního 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Pr="0004564F">
        <w:rPr>
          <w:rFonts w:ascii="AvenirNext LT Pro Regular" w:hAnsi="AvenirNext LT Pro Regular"/>
          <w:lang w:val="cs-CZ"/>
        </w:rPr>
        <w:t>editele skupiny HB Reavis, což je nov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 xml:space="preserve"> vytvo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="004D35E6">
        <w:rPr>
          <w:rFonts w:ascii="AvenirNext LT Pro Regular" w:hAnsi="AvenirNext LT Pro Regular"/>
          <w:lang w:val="cs-CZ"/>
        </w:rPr>
        <w:t>en</w:t>
      </w:r>
      <w:r w:rsidR="00B86EAC">
        <w:rPr>
          <w:rFonts w:ascii="AvenirNext LT Pro Regular" w:hAnsi="AvenirNext LT Pro Regular"/>
          <w:lang w:val="cs-CZ"/>
        </w:rPr>
        <w:t>á pozice</w:t>
      </w:r>
      <w:r w:rsidR="0050318A">
        <w:rPr>
          <w:rFonts w:ascii="AvenirNext LT Pro Regular" w:hAnsi="AvenirNext LT Pro Regular"/>
          <w:lang w:val="cs-CZ"/>
        </w:rPr>
        <w:t xml:space="preserve">. Radim </w:t>
      </w:r>
      <w:r w:rsidR="004D35E6">
        <w:rPr>
          <w:rFonts w:ascii="AvenirNext LT Pro Regular" w:hAnsi="AvenirNext LT Pro Regular"/>
          <w:lang w:val="cs-CZ"/>
        </w:rPr>
        <w:t xml:space="preserve">zastával funkci 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="004D35E6">
        <w:rPr>
          <w:rFonts w:ascii="AvenirNext LT Pro Regular" w:hAnsi="AvenirNext LT Pro Regular"/>
          <w:lang w:val="cs-CZ"/>
        </w:rPr>
        <w:t>lena správní rady společnosti</w:t>
      </w:r>
      <w:r w:rsidRPr="0004564F">
        <w:rPr>
          <w:rFonts w:ascii="AvenirNext LT Pro Regular" w:hAnsi="AvenirNext LT Pro Regular"/>
          <w:lang w:val="cs-CZ"/>
        </w:rPr>
        <w:t xml:space="preserve"> déle než p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="004D35E6">
        <w:rPr>
          <w:rFonts w:ascii="AvenirNext LT Pro Regular" w:hAnsi="AvenirNext LT Pro Regular"/>
          <w:lang w:val="cs-CZ"/>
        </w:rPr>
        <w:t>t let, do HB Reavis na</w:t>
      </w:r>
      <w:r w:rsidRPr="0004564F">
        <w:rPr>
          <w:rFonts w:ascii="AvenirNext LT Pro Regular" w:hAnsi="AvenirNext LT Pro Regular"/>
          <w:lang w:val="cs-CZ"/>
        </w:rPr>
        <w:t>stoupil v roce 2012.</w:t>
      </w: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lang w:val="cs-CZ"/>
        </w:rPr>
        <w:t xml:space="preserve"> </w:t>
      </w: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b/>
          <w:lang w:val="cs-CZ"/>
        </w:rPr>
        <w:t>Pavel Trenka</w:t>
      </w:r>
      <w:r w:rsidR="00B86EAC">
        <w:rPr>
          <w:rFonts w:ascii="AvenirNext LT Pro Regular" w:hAnsi="AvenirNext LT Pro Regular"/>
          <w:lang w:val="cs-CZ"/>
        </w:rPr>
        <w:t xml:space="preserve"> odchází z pozice</w:t>
      </w:r>
      <w:r w:rsidR="001F0BCD">
        <w:rPr>
          <w:rFonts w:ascii="AvenirNext LT Pro Regular" w:hAnsi="AvenirNext LT Pro Regular"/>
          <w:lang w:val="cs-CZ"/>
        </w:rPr>
        <w:t xml:space="preserve"> g</w:t>
      </w:r>
      <w:r w:rsidR="004D35E6">
        <w:rPr>
          <w:rFonts w:ascii="AvenirNext LT Pro Regular" w:hAnsi="AvenirNext LT Pro Regular"/>
          <w:lang w:val="cs-CZ"/>
        </w:rPr>
        <w:t>enerálního</w:t>
      </w:r>
      <w:r w:rsidRPr="0004564F">
        <w:rPr>
          <w:rFonts w:ascii="AvenirNext LT Pro Regular" w:hAnsi="AvenirNext LT Pro Regular"/>
          <w:lang w:val="cs-CZ"/>
        </w:rPr>
        <w:t xml:space="preserve"> 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="004D35E6">
        <w:rPr>
          <w:rFonts w:ascii="AvenirNext LT Pro Regular" w:hAnsi="AvenirNext LT Pro Regular"/>
          <w:lang w:val="cs-CZ"/>
        </w:rPr>
        <w:t xml:space="preserve">editele </w:t>
      </w:r>
      <w:r w:rsidRPr="0004564F">
        <w:rPr>
          <w:rFonts w:ascii="AvenirNext LT Pro Regular" w:hAnsi="AvenirNext LT Pro Regular"/>
          <w:lang w:val="cs-CZ"/>
        </w:rPr>
        <w:t>HB Reavis</w:t>
      </w:r>
      <w:r w:rsidR="004D35E6">
        <w:rPr>
          <w:rFonts w:ascii="AvenirNext LT Pro Regular" w:hAnsi="AvenirNext LT Pro Regular"/>
          <w:lang w:val="cs-CZ"/>
        </w:rPr>
        <w:t xml:space="preserve"> Group v rámci </w:t>
      </w:r>
      <w:r w:rsidR="00B86EAC">
        <w:rPr>
          <w:rFonts w:ascii="AvenirNext LT Pro Regular" w:hAnsi="AvenirNext LT Pro Regular"/>
          <w:lang w:val="cs-CZ"/>
        </w:rPr>
        <w:t>dlouhodob</w:t>
      </w:r>
      <w:r w:rsidR="004D35E6">
        <w:rPr>
          <w:rFonts w:ascii="AvenirNext LT Pro Regular" w:hAnsi="AvenirNext LT Pro Regular"/>
          <w:lang w:val="cs-CZ"/>
        </w:rPr>
        <w:t xml:space="preserve">ě </w:t>
      </w:r>
      <w:r w:rsidRPr="0004564F">
        <w:rPr>
          <w:rFonts w:ascii="AvenirNext LT Pro Regular" w:hAnsi="AvenirNext LT Pro Regular"/>
          <w:lang w:val="cs-CZ"/>
        </w:rPr>
        <w:t>plánovaného nástupnictví</w:t>
      </w:r>
      <w:r w:rsidR="00B86EAC">
        <w:rPr>
          <w:rFonts w:ascii="AvenirNext LT Pro Regular" w:hAnsi="AvenirNext LT Pro Regular"/>
          <w:lang w:val="cs-CZ"/>
        </w:rPr>
        <w:t xml:space="preserve"> a završí tak své pětileté </w:t>
      </w:r>
      <w:r w:rsidRPr="0004564F">
        <w:rPr>
          <w:rFonts w:ascii="AvenirNext LT Pro Regular" w:hAnsi="AvenirNext LT Pro Regular"/>
          <w:lang w:val="cs-CZ"/>
        </w:rPr>
        <w:t>funk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="00B86EAC">
        <w:rPr>
          <w:rFonts w:ascii="AvenirNext LT Pro Regular" w:hAnsi="AvenirNext LT Pro Regular"/>
          <w:lang w:val="cs-CZ"/>
        </w:rPr>
        <w:t>ní období</w:t>
      </w:r>
      <w:r w:rsidRPr="0004564F">
        <w:rPr>
          <w:rFonts w:ascii="AvenirNext LT Pro Regular" w:hAnsi="AvenirNext LT Pro Regular"/>
          <w:lang w:val="cs-CZ"/>
        </w:rPr>
        <w:t>. Do spole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Pr="0004564F">
        <w:rPr>
          <w:rFonts w:ascii="AvenirNext LT Pro Regular" w:hAnsi="AvenirNext LT Pro Regular"/>
          <w:lang w:val="cs-CZ"/>
        </w:rPr>
        <w:t>nosti p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="00B86EAC">
        <w:rPr>
          <w:rFonts w:ascii="AvenirNext LT Pro Regular" w:hAnsi="AvenirNext LT Pro Regular"/>
          <w:lang w:val="cs-CZ"/>
        </w:rPr>
        <w:t>išel v roce 2007 a ve firmě zůstává i nadále</w:t>
      </w:r>
      <w:r w:rsidRPr="0004564F">
        <w:rPr>
          <w:rFonts w:ascii="AvenirNext LT Pro Regular" w:hAnsi="AvenirNext LT Pro Regular"/>
          <w:lang w:val="cs-CZ"/>
        </w:rPr>
        <w:t xml:space="preserve"> </w:t>
      </w:r>
      <w:r w:rsidR="00B86EAC">
        <w:rPr>
          <w:rFonts w:ascii="AvenirNext LT Pro Regular" w:hAnsi="AvenirNext LT Pro Regular"/>
          <w:lang w:val="cs-CZ"/>
        </w:rPr>
        <w:t xml:space="preserve">na nevýkonné pozici </w:t>
      </w:r>
      <w:r w:rsidRPr="0004564F">
        <w:rPr>
          <w:rFonts w:ascii="AvenirNext LT Pro Regular" w:hAnsi="AvenirNext LT Pro Regular"/>
          <w:lang w:val="cs-CZ"/>
        </w:rPr>
        <w:t xml:space="preserve">jako </w:t>
      </w:r>
      <w:r w:rsidR="001F0BCD">
        <w:rPr>
          <w:rFonts w:ascii="AvenirNext LT Pro Regular" w:hAnsi="AvenirNext LT Pro Regular"/>
          <w:lang w:val="cs-CZ"/>
        </w:rPr>
        <w:t>č</w:t>
      </w:r>
      <w:r w:rsidR="00B86EAC">
        <w:rPr>
          <w:rFonts w:ascii="AvenirNext LT Pro Regular" w:hAnsi="AvenirNext LT Pro Regular"/>
          <w:lang w:val="cs-CZ"/>
        </w:rPr>
        <w:t>estný člen představenstva po boku Maartena Hulshoffa a Ivana Chrenka, zakladatele</w:t>
      </w:r>
      <w:r w:rsidRPr="0004564F">
        <w:rPr>
          <w:rFonts w:ascii="AvenirNext LT Pro Regular" w:hAnsi="AvenirNext LT Pro Regular"/>
          <w:lang w:val="cs-CZ"/>
        </w:rPr>
        <w:t xml:space="preserve"> spole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Pr="0004564F">
        <w:rPr>
          <w:rFonts w:ascii="AvenirNext LT Pro Regular" w:hAnsi="AvenirNext LT Pro Regular"/>
          <w:lang w:val="cs-CZ"/>
        </w:rPr>
        <w:t>nosti.</w:t>
      </w: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</w:p>
    <w:p w:rsid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lang w:val="cs-CZ"/>
        </w:rPr>
        <w:t>Pod novým v</w:t>
      </w:r>
      <w:r w:rsidR="007B60F1">
        <w:rPr>
          <w:rFonts w:ascii="AvenirNext LT Pro Regular" w:hAnsi="AvenirNext LT Pro Regular"/>
          <w:lang w:val="cs-CZ"/>
        </w:rPr>
        <w:t xml:space="preserve">edením bude </w:t>
      </w:r>
      <w:r w:rsidRPr="0004564F">
        <w:rPr>
          <w:rFonts w:ascii="AvenirNext LT Pro Regular" w:hAnsi="AvenirNext LT Pro Regular"/>
          <w:lang w:val="cs-CZ"/>
        </w:rPr>
        <w:t>HB Reavis pokra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="007B60F1">
        <w:rPr>
          <w:rFonts w:ascii="AvenirNext LT Pro Regular" w:hAnsi="AvenirNext LT Pro Regular"/>
          <w:lang w:val="cs-CZ"/>
        </w:rPr>
        <w:t>ovat v realizaci</w:t>
      </w:r>
      <w:r w:rsidRPr="0004564F">
        <w:rPr>
          <w:rFonts w:ascii="AvenirNext LT Pro Regular" w:hAnsi="AvenirNext LT Pro Regular"/>
          <w:lang w:val="cs-CZ"/>
        </w:rPr>
        <w:t xml:space="preserve"> </w:t>
      </w:r>
      <w:r w:rsidR="007B60F1">
        <w:rPr>
          <w:rFonts w:ascii="AvenirNext LT Pro Regular" w:hAnsi="AvenirNext LT Pro Regular"/>
          <w:lang w:val="cs-CZ"/>
        </w:rPr>
        <w:t xml:space="preserve">své </w:t>
      </w:r>
      <w:r w:rsidRPr="0004564F">
        <w:rPr>
          <w:rFonts w:ascii="AvenirNext LT Pro Regular" w:hAnsi="AvenirNext LT Pro Regular"/>
          <w:lang w:val="cs-CZ"/>
        </w:rPr>
        <w:t>obchodní strategie</w:t>
      </w:r>
      <w:r w:rsidR="007B60F1">
        <w:rPr>
          <w:rFonts w:ascii="AvenirNext LT Pro Regular" w:hAnsi="AvenirNext LT Pro Regular"/>
          <w:lang w:val="cs-CZ"/>
        </w:rPr>
        <w:t xml:space="preserve"> s cílem vytvářet </w:t>
      </w:r>
      <w:r w:rsidRPr="0004564F">
        <w:rPr>
          <w:rFonts w:ascii="AvenirNext LT Pro Regular" w:hAnsi="AvenirNext LT Pro Regular"/>
          <w:lang w:val="cs-CZ"/>
        </w:rPr>
        <w:t>skute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Pr="0004564F">
        <w:rPr>
          <w:rFonts w:ascii="AvenirNext LT Pro Regular" w:hAnsi="AvenirNext LT Pro Regular"/>
          <w:lang w:val="cs-CZ"/>
        </w:rPr>
        <w:t>n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="007B60F1">
        <w:rPr>
          <w:rFonts w:ascii="AvenirNext LT Pro Regular" w:hAnsi="AvenirNext LT Pro Regular"/>
          <w:lang w:val="cs-CZ"/>
        </w:rPr>
        <w:t xml:space="preserve"> výjimečné</w:t>
      </w:r>
      <w:r w:rsidRPr="0004564F">
        <w:rPr>
          <w:rFonts w:ascii="AvenirNext LT Pro Regular" w:hAnsi="AvenirNext LT Pro Regular"/>
          <w:lang w:val="cs-CZ"/>
        </w:rPr>
        <w:t xml:space="preserve"> kancelá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="0050318A">
        <w:rPr>
          <w:rFonts w:ascii="AvenirNext LT Pro Regular" w:hAnsi="AvenirNext LT Pro Regular"/>
          <w:lang w:val="cs-CZ"/>
        </w:rPr>
        <w:t>ské</w:t>
      </w:r>
      <w:r w:rsidR="007B60F1">
        <w:rPr>
          <w:rFonts w:ascii="AvenirNext LT Pro Regular" w:hAnsi="AvenirNext LT Pro Regular"/>
          <w:lang w:val="cs-CZ"/>
        </w:rPr>
        <w:t xml:space="preserve"> a komerční prostory se </w:t>
      </w:r>
      <w:r w:rsidRPr="0004564F">
        <w:rPr>
          <w:rFonts w:ascii="AvenirNext LT Pro Regular" w:hAnsi="AvenirNext LT Pro Regular"/>
          <w:lang w:val="cs-CZ"/>
        </w:rPr>
        <w:t>zam</w:t>
      </w:r>
      <w:r w:rsidRPr="0004564F">
        <w:rPr>
          <w:rFonts w:ascii="AvenirNext LT Pro Regular" w:hAnsi="AvenirNext LT Pro Regular" w:hint="eastAsia"/>
          <w:lang w:val="cs-CZ"/>
        </w:rPr>
        <w:t>ěř</w:t>
      </w:r>
      <w:r w:rsidR="007B60F1">
        <w:rPr>
          <w:rFonts w:ascii="AvenirNext LT Pro Regular" w:hAnsi="AvenirNext LT Pro Regular"/>
          <w:lang w:val="cs-CZ"/>
        </w:rPr>
        <w:t>ením</w:t>
      </w:r>
      <w:r w:rsidRPr="0004564F">
        <w:rPr>
          <w:rFonts w:ascii="AvenirNext LT Pro Regular" w:hAnsi="AvenirNext LT Pro Regular"/>
          <w:lang w:val="cs-CZ"/>
        </w:rPr>
        <w:t xml:space="preserve"> na </w:t>
      </w:r>
      <w:r w:rsidR="007B60F1">
        <w:rPr>
          <w:rFonts w:ascii="AvenirNext LT Pro Regular" w:hAnsi="AvenirNext LT Pro Regular"/>
          <w:lang w:val="cs-CZ"/>
        </w:rPr>
        <w:t xml:space="preserve">lidi, podporující produktivitu, kvalitní život a celkové </w:t>
      </w:r>
      <w:r w:rsidRPr="0004564F">
        <w:rPr>
          <w:rFonts w:ascii="AvenirNext LT Pro Regular" w:hAnsi="AvenirNext LT Pro Regular"/>
          <w:lang w:val="cs-CZ"/>
        </w:rPr>
        <w:t>prožitky t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>ch, kte</w:t>
      </w:r>
      <w:r w:rsidRPr="0004564F">
        <w:rPr>
          <w:rFonts w:ascii="AvenirNext LT Pro Regular" w:hAnsi="AvenirNext LT Pro Regular" w:hint="eastAsia"/>
          <w:lang w:val="cs-CZ"/>
        </w:rPr>
        <w:t>ří</w:t>
      </w:r>
      <w:r w:rsidR="007B60F1">
        <w:rPr>
          <w:rFonts w:ascii="AvenirNext LT Pro Regular" w:hAnsi="AvenirNext LT Pro Regular"/>
          <w:lang w:val="cs-CZ"/>
        </w:rPr>
        <w:t xml:space="preserve"> je využívají</w:t>
      </w:r>
      <w:r w:rsidRPr="0004564F">
        <w:rPr>
          <w:rFonts w:ascii="AvenirNext LT Pro Regular" w:hAnsi="AvenirNext LT Pro Regular"/>
          <w:lang w:val="cs-CZ"/>
        </w:rPr>
        <w:t xml:space="preserve">, a </w:t>
      </w:r>
      <w:r w:rsidR="0050318A">
        <w:rPr>
          <w:rFonts w:ascii="AvenirNext LT Pro Regular" w:hAnsi="AvenirNext LT Pro Regular"/>
          <w:lang w:val="cs-CZ"/>
        </w:rPr>
        <w:t>stejně tak i na</w:t>
      </w:r>
      <w:r w:rsidR="007B60F1">
        <w:rPr>
          <w:rFonts w:ascii="AvenirNext LT Pro Regular" w:hAnsi="AvenirNext LT Pro Regular"/>
          <w:lang w:val="cs-CZ"/>
        </w:rPr>
        <w:t xml:space="preserve"> </w:t>
      </w:r>
      <w:r w:rsidRPr="0004564F">
        <w:rPr>
          <w:rFonts w:ascii="AvenirNext LT Pro Regular" w:hAnsi="AvenirNext LT Pro Regular"/>
          <w:lang w:val="cs-CZ"/>
        </w:rPr>
        <w:t>okoln</w:t>
      </w:r>
      <w:r w:rsidRPr="0004564F">
        <w:rPr>
          <w:rFonts w:ascii="AvenirNext LT Pro Regular" w:hAnsi="AvenirNext LT Pro Regular" w:hint="eastAsia"/>
          <w:lang w:val="cs-CZ"/>
        </w:rPr>
        <w:t>í</w:t>
      </w:r>
      <w:r w:rsidRPr="0004564F">
        <w:rPr>
          <w:rFonts w:ascii="AvenirNext LT Pro Regular" w:hAnsi="AvenirNext LT Pro Regular"/>
          <w:lang w:val="cs-CZ"/>
        </w:rPr>
        <w:t xml:space="preserve"> </w:t>
      </w:r>
      <w:r>
        <w:rPr>
          <w:rFonts w:ascii="AvenirNext LT Pro Regular" w:hAnsi="AvenirNext LT Pro Regular"/>
          <w:lang w:val="cs-CZ"/>
        </w:rPr>
        <w:t>komunit</w:t>
      </w:r>
      <w:r w:rsidR="007B60F1">
        <w:rPr>
          <w:rFonts w:ascii="AvenirNext LT Pro Regular" w:hAnsi="AvenirNext LT Pro Regular"/>
          <w:lang w:val="cs-CZ"/>
        </w:rPr>
        <w:t>y</w:t>
      </w:r>
      <w:r w:rsidRPr="0004564F">
        <w:rPr>
          <w:rFonts w:ascii="AvenirNext LT Pro Regular" w:hAnsi="AvenirNext LT Pro Regular"/>
          <w:lang w:val="cs-CZ"/>
        </w:rPr>
        <w:t>.</w:t>
      </w:r>
    </w:p>
    <w:p w:rsid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</w:p>
    <w:p w:rsidR="0004564F" w:rsidRDefault="007B60F1" w:rsidP="000C0810">
      <w:pPr>
        <w:jc w:val="both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i/>
          <w:lang w:val="cs-CZ"/>
        </w:rPr>
        <w:t>„Je mi ctí</w:t>
      </w:r>
      <w:r w:rsidR="0004564F">
        <w:rPr>
          <w:rFonts w:ascii="AvenirNext LT Pro Regular" w:hAnsi="AvenirNext LT Pro Regular"/>
          <w:i/>
          <w:lang w:val="cs-CZ"/>
        </w:rPr>
        <w:t>, že mohu</w:t>
      </w:r>
      <w:r w:rsidR="0004564F" w:rsidRPr="0004564F">
        <w:rPr>
          <w:rFonts w:ascii="AvenirNext LT Pro Regular" w:hAnsi="AvenirNext LT Pro Regular"/>
          <w:i/>
          <w:lang w:val="cs-CZ"/>
        </w:rPr>
        <w:t xml:space="preserve"> p</w:t>
      </w:r>
      <w:r w:rsidR="0004564F" w:rsidRPr="0004564F">
        <w:rPr>
          <w:rFonts w:ascii="AvenirNext LT Pro Regular" w:hAnsi="AvenirNext LT Pro Regular" w:hint="eastAsia"/>
          <w:i/>
          <w:lang w:val="cs-CZ"/>
        </w:rPr>
        <w:t>ř</w:t>
      </w:r>
      <w:r>
        <w:rPr>
          <w:rFonts w:ascii="AvenirNext LT Pro Regular" w:hAnsi="AvenirNext LT Pro Regular"/>
          <w:i/>
          <w:lang w:val="cs-CZ"/>
        </w:rPr>
        <w:t>edat štafetu Maria</w:t>
      </w:r>
      <w:r w:rsidR="00CE5A9E">
        <w:rPr>
          <w:rFonts w:ascii="AvenirNext LT Pro Regular" w:hAnsi="AvenirNext LT Pro Regular"/>
          <w:i/>
          <w:lang w:val="cs-CZ"/>
        </w:rPr>
        <w:t>novi a Radimovi – oba hráli v uplynulých letech</w:t>
      </w:r>
      <w:r>
        <w:rPr>
          <w:rFonts w:ascii="AvenirNext LT Pro Regular" w:hAnsi="AvenirNext LT Pro Regular"/>
          <w:i/>
          <w:lang w:val="cs-CZ"/>
        </w:rPr>
        <w:t xml:space="preserve"> velmi důležitou</w:t>
      </w:r>
      <w:r w:rsidR="00CE5A9E">
        <w:rPr>
          <w:rFonts w:ascii="AvenirNext LT Pro Regular" w:hAnsi="AvenirNext LT Pro Regular"/>
          <w:i/>
          <w:lang w:val="cs-CZ"/>
        </w:rPr>
        <w:t xml:space="preserve"> roli v rychlém vývoji</w:t>
      </w:r>
      <w:r w:rsidR="0004564F" w:rsidRPr="0004564F">
        <w:rPr>
          <w:rFonts w:ascii="AvenirNext LT Pro Regular" w:hAnsi="AvenirNext LT Pro Regular"/>
          <w:i/>
          <w:lang w:val="cs-CZ"/>
        </w:rPr>
        <w:t xml:space="preserve"> HB Reavis</w:t>
      </w:r>
      <w:r w:rsidR="00CE5A9E">
        <w:rPr>
          <w:rFonts w:ascii="AvenirNext LT Pro Regular" w:hAnsi="AvenirNext LT Pro Regular"/>
          <w:i/>
          <w:lang w:val="cs-CZ"/>
        </w:rPr>
        <w:t>, který</w:t>
      </w:r>
      <w:r w:rsidR="0004564F" w:rsidRPr="0004564F">
        <w:rPr>
          <w:rFonts w:ascii="AvenirNext LT Pro Regular" w:hAnsi="AvenirNext LT Pro Regular"/>
          <w:i/>
          <w:lang w:val="cs-CZ"/>
        </w:rPr>
        <w:t xml:space="preserve"> </w:t>
      </w:r>
      <w:r w:rsidR="00CE5A9E">
        <w:rPr>
          <w:rFonts w:ascii="AvenirNext LT Pro Regular" w:hAnsi="AvenirNext LT Pro Regular"/>
          <w:i/>
          <w:lang w:val="cs-CZ"/>
        </w:rPr>
        <w:t>se stal předním</w:t>
      </w:r>
      <w:r w:rsidR="0004564F" w:rsidRPr="0004564F">
        <w:rPr>
          <w:rFonts w:ascii="AvenirNext LT Pro Regular" w:hAnsi="AvenirNext LT Pro Regular"/>
          <w:i/>
          <w:lang w:val="cs-CZ"/>
        </w:rPr>
        <w:t xml:space="preserve"> evropským </w:t>
      </w:r>
      <w:r w:rsidR="00CE5A9E">
        <w:rPr>
          <w:rFonts w:ascii="AvenirNext LT Pro Regular" w:hAnsi="AvenirNext LT Pro Regular"/>
          <w:i/>
          <w:lang w:val="cs-CZ"/>
        </w:rPr>
        <w:t xml:space="preserve">poskytovatelem inovativního pracovního prostředí. </w:t>
      </w:r>
      <w:r w:rsidR="0004564F" w:rsidRPr="0004564F">
        <w:rPr>
          <w:rFonts w:ascii="AvenirNext LT Pro Regular" w:hAnsi="AvenirNext LT Pro Regular"/>
          <w:i/>
          <w:lang w:val="cs-CZ"/>
        </w:rPr>
        <w:t>Jako</w:t>
      </w:r>
      <w:r w:rsidR="00CE5A9E">
        <w:rPr>
          <w:rFonts w:ascii="AvenirNext LT Pro Regular" w:hAnsi="AvenirNext LT Pro Regular"/>
          <w:i/>
          <w:lang w:val="cs-CZ"/>
        </w:rPr>
        <w:t xml:space="preserve"> čestný člen představenstva se těším na spolupráci s Marianem a Radimem při formování a realizaci naší ambiciózní strategie</w:t>
      </w:r>
      <w:r w:rsidR="002A7B89" w:rsidRPr="00A002F7">
        <w:rPr>
          <w:rFonts w:ascii="AvenirNext LT Pro Regular" w:hAnsi="AvenirNext LT Pro Regular"/>
          <w:i/>
          <w:lang w:val="cs-CZ"/>
        </w:rPr>
        <w:t>,“</w:t>
      </w:r>
      <w:r w:rsidR="002A7B89" w:rsidRPr="00A002F7">
        <w:rPr>
          <w:rFonts w:ascii="AvenirNext LT Pro Regular" w:hAnsi="AvenirNext LT Pro Regular"/>
          <w:lang w:val="cs-CZ"/>
        </w:rPr>
        <w:t xml:space="preserve"> </w:t>
      </w:r>
      <w:r w:rsidR="002A7B89" w:rsidRPr="00A002F7">
        <w:rPr>
          <w:rFonts w:ascii="AvenirNext LT Pro Regular" w:hAnsi="AvenirNext LT Pro Regular" w:hint="eastAsia"/>
          <w:lang w:val="cs-CZ"/>
        </w:rPr>
        <w:t>ří</w:t>
      </w:r>
      <w:r w:rsidR="002A7B89" w:rsidRPr="00A002F7">
        <w:rPr>
          <w:rFonts w:ascii="AvenirNext LT Pro Regular" w:hAnsi="AvenirNext LT Pro Regular"/>
          <w:lang w:val="cs-CZ"/>
        </w:rPr>
        <w:t>ká</w:t>
      </w:r>
      <w:r w:rsidR="0004564F">
        <w:rPr>
          <w:rFonts w:ascii="AvenirNext LT Pro Regular" w:hAnsi="AvenirNext LT Pro Regular"/>
          <w:lang w:val="cs-CZ"/>
        </w:rPr>
        <w:t xml:space="preserve"> Pavel Trenka.</w:t>
      </w:r>
      <w:r w:rsidR="002A7B89" w:rsidRPr="00A002F7">
        <w:rPr>
          <w:rFonts w:ascii="AvenirNext LT Pro Regular" w:hAnsi="AvenirNext LT Pro Regular"/>
          <w:lang w:val="cs-CZ"/>
        </w:rPr>
        <w:t xml:space="preserve"> </w:t>
      </w:r>
    </w:p>
    <w:p w:rsidR="0004564F" w:rsidRDefault="0004564F" w:rsidP="000C0810">
      <w:pPr>
        <w:jc w:val="both"/>
        <w:rPr>
          <w:rFonts w:ascii="AvenirNext LT Pro Regular" w:hAnsi="AvenirNext LT Pro Regular"/>
          <w:lang w:val="cs-CZ"/>
        </w:rPr>
      </w:pP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lang w:val="cs-CZ"/>
        </w:rPr>
        <w:t>Spole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Pr="0004564F">
        <w:rPr>
          <w:rFonts w:ascii="AvenirNext LT Pro Regular" w:hAnsi="AvenirNext LT Pro Regular"/>
          <w:lang w:val="cs-CZ"/>
        </w:rPr>
        <w:t>nost HB Reavis rychle vyrostla do jednoho z nejv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>tších evropských developer</w:t>
      </w:r>
      <w:r w:rsidRPr="0004564F">
        <w:rPr>
          <w:rFonts w:ascii="AvenirNext LT Pro Regular" w:hAnsi="AvenirNext LT Pro Regular" w:hint="eastAsia"/>
          <w:lang w:val="cs-CZ"/>
        </w:rPr>
        <w:t>ů</w:t>
      </w:r>
      <w:r w:rsidR="00CE5A9E">
        <w:rPr>
          <w:rFonts w:ascii="AvenirNext LT Pro Regular" w:hAnsi="AvenirNext LT Pro Regular"/>
          <w:lang w:val="cs-CZ"/>
        </w:rPr>
        <w:t xml:space="preserve"> s projekty</w:t>
      </w:r>
      <w:r w:rsidRPr="0004564F">
        <w:rPr>
          <w:rFonts w:ascii="AvenirNext LT Pro Regular" w:hAnsi="AvenirNext LT Pro Regular"/>
          <w:lang w:val="cs-CZ"/>
        </w:rPr>
        <w:t xml:space="preserve"> ve st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Pr="0004564F">
        <w:rPr>
          <w:rFonts w:ascii="AvenirNext LT Pro Regular" w:hAnsi="AvenirNext LT Pro Regular"/>
          <w:lang w:val="cs-CZ"/>
        </w:rPr>
        <w:t>ední a východní Evrop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>, N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 xml:space="preserve">mecku a Spojeném království </w:t>
      </w:r>
      <w:r w:rsidR="001F0BCD">
        <w:rPr>
          <w:rFonts w:ascii="AvenirNext LT Pro Regular" w:hAnsi="AvenirNext LT Pro Regular"/>
          <w:lang w:val="cs-CZ"/>
        </w:rPr>
        <w:t xml:space="preserve">a </w:t>
      </w:r>
      <w:r w:rsidR="00CE5A9E">
        <w:rPr>
          <w:rFonts w:ascii="AvenirNext LT Pro Regular" w:hAnsi="AvenirNext LT Pro Regular"/>
          <w:lang w:val="cs-CZ"/>
        </w:rPr>
        <w:t xml:space="preserve">s více než 20 </w:t>
      </w:r>
      <w:r w:rsidR="0050318A">
        <w:rPr>
          <w:rFonts w:ascii="AvenirNext LT Pro Regular" w:hAnsi="AvenirNext LT Pro Regular"/>
          <w:lang w:val="cs-CZ"/>
        </w:rPr>
        <w:t>rozběhnutými</w:t>
      </w:r>
      <w:r w:rsidR="00CE5A9E">
        <w:rPr>
          <w:rFonts w:ascii="AvenirNext LT Pro Regular" w:hAnsi="AvenirNext LT Pro Regular"/>
          <w:lang w:val="cs-CZ"/>
        </w:rPr>
        <w:t xml:space="preserve"> developerskými</w:t>
      </w:r>
      <w:r w:rsidRPr="0004564F">
        <w:rPr>
          <w:rFonts w:ascii="AvenirNext LT Pro Regular" w:hAnsi="AvenirNext LT Pro Regular"/>
          <w:lang w:val="cs-CZ"/>
        </w:rPr>
        <w:t xml:space="preserve"> projekt</w:t>
      </w:r>
      <w:r w:rsidR="0050318A">
        <w:rPr>
          <w:rFonts w:ascii="AvenirNext LT Pro Regular" w:hAnsi="AvenirNext LT Pro Regular"/>
          <w:lang w:val="cs-CZ"/>
        </w:rPr>
        <w:t xml:space="preserve">y ve </w:t>
      </w:r>
      <w:r w:rsidR="00CE5A9E">
        <w:rPr>
          <w:rFonts w:ascii="AvenirNext LT Pro Regular" w:hAnsi="AvenirNext LT Pro Regular"/>
          <w:lang w:val="cs-CZ"/>
        </w:rPr>
        <w:t xml:space="preserve">svém </w:t>
      </w:r>
      <w:r w:rsidRPr="0004564F">
        <w:rPr>
          <w:rFonts w:ascii="AvenirNext LT Pro Regular" w:hAnsi="AvenirNext LT Pro Regular"/>
          <w:lang w:val="cs-CZ"/>
        </w:rPr>
        <w:t xml:space="preserve">portfoliu.  </w:t>
      </w: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lang w:val="cs-CZ"/>
        </w:rPr>
        <w:t xml:space="preserve"> </w:t>
      </w:r>
    </w:p>
    <w:p w:rsid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  <w:r w:rsidRPr="0004564F">
        <w:rPr>
          <w:rFonts w:ascii="AvenirNext LT Pro Regular" w:hAnsi="AvenirNext LT Pro Regular"/>
          <w:lang w:val="cs-CZ"/>
        </w:rPr>
        <w:t>HB Reavis v sou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="0050318A">
        <w:rPr>
          <w:rFonts w:ascii="AvenirNext LT Pro Regular" w:hAnsi="AvenirNext LT Pro Regular"/>
          <w:lang w:val="cs-CZ"/>
        </w:rPr>
        <w:t xml:space="preserve">asnosti pracuje na vícero vlajkových projektech, mezi které patří </w:t>
      </w:r>
      <w:r w:rsidRPr="0004564F">
        <w:rPr>
          <w:rFonts w:ascii="AvenirNext LT Pro Regular" w:hAnsi="AvenirNext LT Pro Regular"/>
          <w:lang w:val="cs-CZ"/>
        </w:rPr>
        <w:t>Varso Place ve Varšav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 xml:space="preserve">, 53podlažní </w:t>
      </w:r>
      <w:r w:rsidR="0050318A">
        <w:rPr>
          <w:rFonts w:ascii="AvenirNext LT Pro Regular" w:hAnsi="AvenirNext LT Pro Regular"/>
          <w:lang w:val="cs-CZ"/>
        </w:rPr>
        <w:t xml:space="preserve">multifunkční </w:t>
      </w:r>
      <w:r w:rsidRPr="0004564F">
        <w:rPr>
          <w:rFonts w:ascii="AvenirNext LT Pro Regular" w:hAnsi="AvenirNext LT Pro Regular"/>
          <w:lang w:val="cs-CZ"/>
        </w:rPr>
        <w:t>v</w:t>
      </w:r>
      <w:r w:rsidRPr="0004564F">
        <w:rPr>
          <w:rFonts w:ascii="AvenirNext LT Pro Regular" w:hAnsi="AvenirNext LT Pro Regular" w:hint="eastAsia"/>
          <w:lang w:val="cs-CZ"/>
        </w:rPr>
        <w:t>ěž</w:t>
      </w:r>
      <w:r w:rsidRPr="0004564F">
        <w:rPr>
          <w:rFonts w:ascii="AvenirNext LT Pro Regular" w:hAnsi="AvenirNext LT Pro Regular"/>
          <w:lang w:val="cs-CZ"/>
        </w:rPr>
        <w:t xml:space="preserve"> </w:t>
      </w:r>
      <w:r w:rsidR="0050318A">
        <w:rPr>
          <w:rFonts w:ascii="AvenirNext LT Pro Regular" w:hAnsi="AvenirNext LT Pro Regular"/>
          <w:lang w:val="cs-CZ"/>
        </w:rPr>
        <w:t xml:space="preserve">z dílny </w:t>
      </w:r>
      <w:r w:rsidRPr="0004564F">
        <w:rPr>
          <w:rFonts w:ascii="AvenirNext LT Pro Regular" w:hAnsi="AvenirNext LT Pro Regular"/>
          <w:lang w:val="cs-CZ"/>
        </w:rPr>
        <w:t xml:space="preserve">Foster + Partners, která bude po </w:t>
      </w:r>
      <w:r w:rsidR="0050318A">
        <w:rPr>
          <w:rFonts w:ascii="AvenirNext LT Pro Regular" w:hAnsi="AvenirNext LT Pro Regular"/>
          <w:lang w:val="cs-CZ"/>
        </w:rPr>
        <w:t xml:space="preserve">svém </w:t>
      </w:r>
      <w:r w:rsidRPr="0004564F">
        <w:rPr>
          <w:rFonts w:ascii="AvenirNext LT Pro Regular" w:hAnsi="AvenirNext LT Pro Regular"/>
          <w:lang w:val="cs-CZ"/>
        </w:rPr>
        <w:t>dokon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Pr="0004564F">
        <w:rPr>
          <w:rFonts w:ascii="AvenirNext LT Pro Regular" w:hAnsi="AvenirNext LT Pro Regular"/>
          <w:lang w:val="cs-CZ"/>
        </w:rPr>
        <w:t>ení jednou z nejvyšších budov v Evrop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="0050318A">
        <w:rPr>
          <w:rFonts w:ascii="AvenirNext LT Pro Regular" w:hAnsi="AvenirNext LT Pro Regular"/>
          <w:lang w:val="cs-CZ"/>
        </w:rPr>
        <w:t xml:space="preserve">. Dalšími probíhajícími </w:t>
      </w:r>
      <w:r w:rsidRPr="0004564F">
        <w:rPr>
          <w:rFonts w:ascii="AvenirNext LT Pro Regular" w:hAnsi="AvenirNext LT Pro Regular"/>
          <w:lang w:val="cs-CZ"/>
        </w:rPr>
        <w:t>projekty jsou Stanice Nivy v Bratislav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>, kancelá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Pr="0004564F">
        <w:rPr>
          <w:rFonts w:ascii="AvenirNext LT Pro Regular" w:hAnsi="AvenirNext LT Pro Regular"/>
          <w:lang w:val="cs-CZ"/>
        </w:rPr>
        <w:t>ský komplex Agora v Budapešti a p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Pr="0004564F">
        <w:rPr>
          <w:rFonts w:ascii="AvenirNext LT Pro Regular" w:hAnsi="AvenirNext LT Pro Regular"/>
          <w:lang w:val="cs-CZ"/>
        </w:rPr>
        <w:t xml:space="preserve">estavba </w:t>
      </w:r>
      <w:r w:rsidR="0050318A">
        <w:rPr>
          <w:rFonts w:ascii="AvenirNext LT Pro Regular" w:hAnsi="AvenirNext LT Pro Regular"/>
          <w:lang w:val="cs-CZ"/>
        </w:rPr>
        <w:t>budovy Elizabeth House, která</w:t>
      </w:r>
      <w:r w:rsidRPr="0004564F">
        <w:rPr>
          <w:rFonts w:ascii="AvenirNext LT Pro Regular" w:hAnsi="AvenirNext LT Pro Regular"/>
          <w:lang w:val="cs-CZ"/>
        </w:rPr>
        <w:t xml:space="preserve"> </w:t>
      </w:r>
      <w:r w:rsidR="0050318A">
        <w:rPr>
          <w:rFonts w:ascii="AvenirNext LT Pro Regular" w:hAnsi="AvenirNext LT Pro Regular"/>
          <w:lang w:val="cs-CZ"/>
        </w:rPr>
        <w:t>se nachází vedle stanice Waterloo, nejdůležitějšího</w:t>
      </w:r>
      <w:r w:rsidRPr="0004564F">
        <w:rPr>
          <w:rFonts w:ascii="AvenirNext LT Pro Regular" w:hAnsi="AvenirNext LT Pro Regular"/>
          <w:lang w:val="cs-CZ"/>
        </w:rPr>
        <w:t xml:space="preserve"> dopravního uzlu v Londýn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Pr="0004564F">
        <w:rPr>
          <w:rFonts w:ascii="AvenirNext LT Pro Regular" w:hAnsi="AvenirNext LT Pro Regular"/>
          <w:lang w:val="cs-CZ"/>
        </w:rPr>
        <w:t>. Spole</w:t>
      </w:r>
      <w:r w:rsidRPr="0004564F">
        <w:rPr>
          <w:rFonts w:ascii="AvenirNext LT Pro Regular" w:hAnsi="AvenirNext LT Pro Regular" w:hint="eastAsia"/>
          <w:lang w:val="cs-CZ"/>
        </w:rPr>
        <w:t>č</w:t>
      </w:r>
      <w:r w:rsidR="0050318A">
        <w:rPr>
          <w:rFonts w:ascii="AvenirNext LT Pro Regular" w:hAnsi="AvenirNext LT Pro Regular"/>
          <w:lang w:val="cs-CZ"/>
        </w:rPr>
        <w:t>nost také spustila</w:t>
      </w:r>
      <w:r w:rsidRPr="0004564F">
        <w:rPr>
          <w:rFonts w:ascii="AvenirNext LT Pro Regular" w:hAnsi="AvenirNext LT Pro Regular"/>
          <w:lang w:val="cs-CZ"/>
        </w:rPr>
        <w:t xml:space="preserve"> </w:t>
      </w:r>
      <w:r w:rsidR="0050318A">
        <w:rPr>
          <w:rFonts w:ascii="AvenirNext LT Pro Regular" w:hAnsi="AvenirNext LT Pro Regular"/>
          <w:lang w:val="cs-CZ"/>
        </w:rPr>
        <w:t>množství nových služeb, jako je Origameo, poradenská služba</w:t>
      </w:r>
      <w:r w:rsidRPr="0004564F">
        <w:rPr>
          <w:rFonts w:ascii="AvenirNext LT Pro Regular" w:hAnsi="AvenirNext LT Pro Regular"/>
          <w:lang w:val="cs-CZ"/>
        </w:rPr>
        <w:t xml:space="preserve"> H</w:t>
      </w:r>
      <w:r w:rsidR="0050318A">
        <w:rPr>
          <w:rFonts w:ascii="AvenirNext LT Pro Regular" w:hAnsi="AvenirNext LT Pro Regular"/>
          <w:lang w:val="cs-CZ"/>
        </w:rPr>
        <w:t xml:space="preserve">B Reavis, která pomáhá </w:t>
      </w:r>
      <w:r w:rsidRPr="0004564F">
        <w:rPr>
          <w:rFonts w:ascii="AvenirNext LT Pro Regular" w:hAnsi="AvenirNext LT Pro Regular"/>
          <w:lang w:val="cs-CZ"/>
        </w:rPr>
        <w:t>klient</w:t>
      </w:r>
      <w:r w:rsidRPr="0004564F">
        <w:rPr>
          <w:rFonts w:ascii="AvenirNext LT Pro Regular" w:hAnsi="AvenirNext LT Pro Regular" w:hint="eastAsia"/>
          <w:lang w:val="cs-CZ"/>
        </w:rPr>
        <w:t>ů</w:t>
      </w:r>
      <w:r w:rsidRPr="0004564F">
        <w:rPr>
          <w:rFonts w:ascii="AvenirNext LT Pro Regular" w:hAnsi="AvenirNext LT Pro Regular"/>
          <w:lang w:val="cs-CZ"/>
        </w:rPr>
        <w:t>m p</w:t>
      </w:r>
      <w:r w:rsidRPr="0004564F">
        <w:rPr>
          <w:rFonts w:ascii="AvenirNext LT Pro Regular" w:hAnsi="AvenirNext LT Pro Regular" w:hint="eastAsia"/>
          <w:lang w:val="cs-CZ"/>
        </w:rPr>
        <w:t>ř</w:t>
      </w:r>
      <w:r w:rsidRPr="0004564F">
        <w:rPr>
          <w:rFonts w:ascii="AvenirNext LT Pro Regular" w:hAnsi="AvenirNext LT Pro Regular"/>
          <w:lang w:val="cs-CZ"/>
        </w:rPr>
        <w:t>est</w:t>
      </w:r>
      <w:r w:rsidRPr="0004564F">
        <w:rPr>
          <w:rFonts w:ascii="AvenirNext LT Pro Regular" w:hAnsi="AvenirNext LT Pro Regular" w:hint="eastAsia"/>
          <w:lang w:val="cs-CZ"/>
        </w:rPr>
        <w:t>ě</w:t>
      </w:r>
      <w:r w:rsidR="0050318A">
        <w:rPr>
          <w:rFonts w:ascii="AvenirNext LT Pro Regular" w:hAnsi="AvenirNext LT Pro Regular"/>
          <w:lang w:val="cs-CZ"/>
        </w:rPr>
        <w:t>hovat se do vhodných</w:t>
      </w:r>
      <w:r w:rsidR="001F0BCD">
        <w:rPr>
          <w:rFonts w:ascii="AvenirNext LT Pro Regular" w:hAnsi="AvenirNext LT Pro Regular"/>
          <w:lang w:val="cs-CZ"/>
        </w:rPr>
        <w:t>, moderních</w:t>
      </w:r>
      <w:r w:rsidRPr="0004564F">
        <w:rPr>
          <w:rFonts w:ascii="AvenirNext LT Pro Regular" w:hAnsi="AvenirNext LT Pro Regular"/>
          <w:lang w:val="cs-CZ"/>
        </w:rPr>
        <w:t xml:space="preserve"> prost</w:t>
      </w:r>
      <w:r w:rsidR="0050318A">
        <w:rPr>
          <w:rFonts w:ascii="AvenirNext LT Pro Regular" w:hAnsi="AvenirNext LT Pro Regular"/>
          <w:lang w:val="cs-CZ"/>
        </w:rPr>
        <w:t>or</w:t>
      </w:r>
      <w:r w:rsidRPr="0004564F">
        <w:rPr>
          <w:rFonts w:ascii="AvenirNext LT Pro Regular" w:hAnsi="AvenirNext LT Pro Regular"/>
          <w:lang w:val="cs-CZ"/>
        </w:rPr>
        <w:t>, a HubHub</w:t>
      </w:r>
      <w:r w:rsidR="00A510CF">
        <w:rPr>
          <w:rFonts w:ascii="AvenirNext LT Pro Regular" w:hAnsi="AvenirNext LT Pro Regular"/>
          <w:lang w:val="cs-CZ"/>
        </w:rPr>
        <w:t>,</w:t>
      </w:r>
      <w:r w:rsidR="0050318A">
        <w:rPr>
          <w:rFonts w:ascii="AvenirNext LT Pro Regular" w:hAnsi="AvenirNext LT Pro Regular"/>
          <w:lang w:val="cs-CZ"/>
        </w:rPr>
        <w:t xml:space="preserve"> vlastní platforma coworkingových center</w:t>
      </w:r>
      <w:r w:rsidRPr="0004564F">
        <w:rPr>
          <w:rFonts w:ascii="AvenirNext LT Pro Regular" w:hAnsi="AvenirNext LT Pro Regular"/>
          <w:lang w:val="cs-CZ"/>
        </w:rPr>
        <w:t>.</w:t>
      </w:r>
    </w:p>
    <w:p w:rsid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</w:p>
    <w:p w:rsidR="0004564F" w:rsidRPr="0004564F" w:rsidRDefault="0004564F" w:rsidP="0004564F">
      <w:pPr>
        <w:jc w:val="both"/>
        <w:rPr>
          <w:rFonts w:ascii="AvenirNext LT Pro Regular" w:hAnsi="AvenirNext LT Pro Regular"/>
          <w:lang w:val="cs-CZ"/>
        </w:rPr>
      </w:pPr>
    </w:p>
    <w:p w:rsidR="007C0963" w:rsidRDefault="0004564F" w:rsidP="0004564F">
      <w:pPr>
        <w:jc w:val="center"/>
        <w:rPr>
          <w:rFonts w:ascii="AvenirNext LT Pro Regular" w:hAnsi="AvenirNext LT Pro Regular"/>
          <w:lang w:val="cs-CZ"/>
        </w:rPr>
      </w:pPr>
      <w:r>
        <w:rPr>
          <w:rFonts w:ascii="AvenirNext LT Pro Regular" w:hAnsi="AvenirNext LT Pro Regular"/>
          <w:lang w:val="cs-CZ"/>
        </w:rPr>
        <w:lastRenderedPageBreak/>
        <w:t>-----</w:t>
      </w:r>
    </w:p>
    <w:p w:rsidR="0004564F" w:rsidRDefault="0004564F" w:rsidP="0004564F">
      <w:pPr>
        <w:jc w:val="center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04564F" w:rsidRDefault="0004564F" w:rsidP="00EF1BD4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C33DC0" w:rsidRPr="00EF1BD4" w:rsidRDefault="00C33DC0" w:rsidP="00EF1BD4">
      <w:pPr>
        <w:rPr>
          <w:rFonts w:ascii="AvenirNext LT Pro Regular" w:hAnsi="AvenirNext LT Pro Regular"/>
          <w:i/>
          <w:lang w:val="cs-CZ"/>
        </w:rPr>
      </w:pPr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O HB Reavis</w:t>
      </w:r>
    </w:p>
    <w:p w:rsidR="00C573FD" w:rsidRPr="00C573FD" w:rsidRDefault="00C573FD" w:rsidP="004620F7">
      <w:pPr>
        <w:spacing w:before="120"/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Posláním spole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nosti HB Reavis je 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et do 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ivot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lid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pozoruhodn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itky prost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ednictv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realitn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ch 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Naše pozornost se soust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ď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uje na ty, kterým budou sloužit. Na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c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lem je vytv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 jedine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ejnost. Jako integrovan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ý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 s evropskou 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sobnost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stavby navrhujeme, realizujeme a spravujeme. Krom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toho vystupujeme v roli investi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ho správce a správce sdílených pracovních prostor. Působíme ve Velké Británii, Polsku, České republice, Maďarsku a na Slovensku a zkoumáme možnosti rozvoje v Německu.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Od založení HB Reavis v roce 1993 překročila celková plocha našich dokončených stavebních projektů 1 </w:t>
      </w:r>
      <w:r w:rsidR="003E2D5B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o</w:t>
      </w:r>
      <w:r w:rsidR="003E2D5B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, dalších téměř 1,3 </w:t>
      </w:r>
      <w:r w:rsidR="00BD365D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</w:t>
      </w:r>
      <w:r w:rsidR="00BD365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o</w:t>
      </w:r>
      <w:r w:rsidR="00BD365D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nu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developerských projektů v hodnotě 6,2 miliardy eur je v různém st</w:t>
      </w:r>
      <w:r w:rsidR="001732C9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a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diu rozpracování. Více než 87 % našeho portfolia tvoří moderní kancelářské prostory, a jsme tak jedním z 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ch poskytovatel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pracovi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ť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Evrop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 V současnosti probíhají práce na dalších 11 projektech, které nabídnou pronajímatelnou plochu o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 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velikosti 450 000 m², jejíž hodnota dosahuje 2 miliard eur.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Díky kapitálu přesahujícímu 1,2 miliardy </w:t>
      </w:r>
      <w:r w:rsidR="001732C9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eur</w:t>
      </w:r>
      <w:r w:rsidR="001732C9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a více než 700 zaměstnanců můžeme hrdě prohlásit, že patříme mezi evropské špičky na poli nemovitostí.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Mimořádně vysoké standardy, které stanovujeme s ohledem na kvalitu a udržitelnost, byly oceněny sérií cen v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 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mezinárodním měřítku, včetně ocenění „Nejlepší zaměstnavatel v Polsku“, které nám udělil AON Hewitt v roce 2016, „Nejlepší evropský kancelářský developer roku 2016“ z udílení cen World Finance, „Kancelářský developer 2017“ z Výročních investorských ocenění pro střední a východní Evropu EuropaProperty nebo „Globální realitní investor roku 2017“ od Estate Gazette ve Velké Británii.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Více informací na</w:t>
      </w:r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hyperlink r:id="rId7" w:history="1">
        <w:r w:rsidRPr="00DB5FDA">
          <w:rPr>
            <w:rFonts w:ascii="AvenirNext LT Pro Regular" w:eastAsia="Times New Roman" w:hAnsi="AvenirNext LT Pro Regular" w:cs="Times New Roman"/>
            <w:color w:val="0563C1"/>
            <w:sz w:val="20"/>
            <w:szCs w:val="20"/>
            <w:u w:val="single"/>
            <w:lang w:val="cs-CZ"/>
          </w:rPr>
          <w:t>http://www.hbreavis.com</w:t>
        </w:r>
      </w:hyperlink>
      <w:r w:rsidR="00FD5240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0A5FB9" w:rsidRDefault="000A5FB9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B935D4" w:rsidRDefault="00B935D4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057F0D" w:rsidRPr="005F23D4" w:rsidRDefault="00057F0D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6B7E02" w:rsidRPr="005F23D4" w:rsidRDefault="006B7E02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935D4" w:rsidRDefault="00B935D4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ab/>
      </w:r>
    </w:p>
    <w:p w:rsidR="00BB2539" w:rsidRPr="005F23D4" w:rsidRDefault="00BB2539" w:rsidP="005F247E">
      <w:pPr>
        <w:jc w:val="both"/>
        <w:rPr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Kristýna Křemenová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0C0810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Vojt</w:t>
      </w:r>
      <w:r w:rsidR="005F247E" w:rsidRPr="005F23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Merav</w:t>
      </w:r>
      <w:r w:rsidR="005F247E" w:rsidRPr="005F23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  <w:r w:rsidRPr="005F23D4">
        <w:rPr>
          <w:lang w:val="cs-CZ"/>
        </w:rPr>
        <w:t xml:space="preserve"> </w:t>
      </w:r>
      <w:r w:rsidRPr="005F23D4">
        <w:rPr>
          <w:lang w:val="cs-CZ"/>
        </w:rPr>
        <w:tab/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</w:t>
      </w:r>
      <w:r w:rsidR="001F0BCD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arketing </w:t>
      </w:r>
      <w:r w:rsidR="001F0BCD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anager 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CZ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A002F7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</w:t>
      </w:r>
      <w:r w:rsidR="001732C9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pecialist</w:t>
      </w:r>
      <w:r w:rsidR="001732C9" w:rsidRPr="005F23D4">
        <w:rPr>
          <w:rFonts w:ascii="AvenirNext LT Pro Regular" w:eastAsia="MS Mincho" w:hAnsi="AvenirNext LT Pro Regular" w:cs="Cambria"/>
          <w:sz w:val="18"/>
          <w:szCs w:val="18"/>
          <w:lang w:val="cs-CZ"/>
        </w:rPr>
        <w:t xml:space="preserve"> 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HB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REAVIS GROUP CZ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04564F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My.cz</w:t>
      </w:r>
    </w:p>
    <w:p w:rsidR="005F247E" w:rsidRPr="005F23D4" w:rsidRDefault="00814477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8" w:history="1">
        <w:r w:rsidR="00BB2539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kristyna.kremenova@hbreavis.com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A002F7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F0BCD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9" w:history="1">
        <w:r w:rsidR="0004564F" w:rsidRPr="00780B38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vojtech.meravy@my.cz</w:t>
        </w:r>
      </w:hyperlink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36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520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478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A002F7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F0BCD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+420 735 191 108</w:t>
      </w:r>
    </w:p>
    <w:p w:rsidR="00BB2539" w:rsidRPr="00A002F7" w:rsidRDefault="00814477" w:rsidP="00A002F7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0" w:history="1">
        <w:r w:rsidR="00EF50AD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35ADF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1" w:history="1">
        <w:r w:rsidR="0004564F" w:rsidRPr="00780B38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www.my.cz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sectPr w:rsidR="00BB2539" w:rsidRPr="00A002F7" w:rsidSect="00804DBA">
      <w:headerReference w:type="first" r:id="rId12"/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77" w:rsidRDefault="00814477">
      <w:r>
        <w:separator/>
      </w:r>
    </w:p>
  </w:endnote>
  <w:endnote w:type="continuationSeparator" w:id="0">
    <w:p w:rsidR="00814477" w:rsidRDefault="0081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panose1 w:val="020B0604020202020204"/>
    <w:charset w:val="00"/>
    <w:family w:val="auto"/>
    <w:pitch w:val="variable"/>
    <w:sig w:usb0="00000003" w:usb1="5000205B" w:usb2="00000000" w:usb3="00000000" w:csb0="00000001" w:csb1="00000000"/>
  </w:font>
  <w:font w:name="AvenirNext LT Pro Regular">
    <w:altName w:val="Times New Roman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77" w:rsidRDefault="00814477">
      <w:r>
        <w:separator/>
      </w:r>
    </w:p>
  </w:footnote>
  <w:footnote w:type="continuationSeparator" w:id="0">
    <w:p w:rsidR="00814477" w:rsidRDefault="0081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F3" w:rsidRDefault="00975FF3" w:rsidP="003474BD">
    <w:pPr>
      <w:pStyle w:val="addressfooter"/>
      <w:ind w:left="0"/>
    </w:pPr>
  </w:p>
  <w:p w:rsidR="00975FF3" w:rsidRDefault="00975FF3" w:rsidP="003474BD">
    <w:pPr>
      <w:pStyle w:val="addressfooter"/>
      <w:ind w:left="0" w:right="680"/>
    </w:pPr>
    <w:r w:rsidRPr="00BE5834"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790575</wp:posOffset>
          </wp:positionH>
          <wp:positionV relativeFrom="page">
            <wp:posOffset>123825</wp:posOffset>
          </wp:positionV>
          <wp:extent cx="2447925" cy="120967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204DD"/>
    <w:rsid w:val="00022DAC"/>
    <w:rsid w:val="00026F62"/>
    <w:rsid w:val="000440DB"/>
    <w:rsid w:val="0004564F"/>
    <w:rsid w:val="000457EB"/>
    <w:rsid w:val="00054C73"/>
    <w:rsid w:val="00057F0D"/>
    <w:rsid w:val="00062E4B"/>
    <w:rsid w:val="00066F06"/>
    <w:rsid w:val="000A5FB9"/>
    <w:rsid w:val="000B21AC"/>
    <w:rsid w:val="000C0810"/>
    <w:rsid w:val="000C5B28"/>
    <w:rsid w:val="000D3D4B"/>
    <w:rsid w:val="000E1EB4"/>
    <w:rsid w:val="000E5F2D"/>
    <w:rsid w:val="00100BD2"/>
    <w:rsid w:val="00112C35"/>
    <w:rsid w:val="00113361"/>
    <w:rsid w:val="00125C86"/>
    <w:rsid w:val="001407DA"/>
    <w:rsid w:val="00141481"/>
    <w:rsid w:val="001422CD"/>
    <w:rsid w:val="00151582"/>
    <w:rsid w:val="00156725"/>
    <w:rsid w:val="00160427"/>
    <w:rsid w:val="00164EC7"/>
    <w:rsid w:val="001709FC"/>
    <w:rsid w:val="001732C9"/>
    <w:rsid w:val="00193198"/>
    <w:rsid w:val="001C1708"/>
    <w:rsid w:val="001D13D7"/>
    <w:rsid w:val="001F0BCD"/>
    <w:rsid w:val="001F5029"/>
    <w:rsid w:val="002167A5"/>
    <w:rsid w:val="00221FE1"/>
    <w:rsid w:val="0023348E"/>
    <w:rsid w:val="00244E0B"/>
    <w:rsid w:val="00260296"/>
    <w:rsid w:val="0026634E"/>
    <w:rsid w:val="00274B99"/>
    <w:rsid w:val="00280B74"/>
    <w:rsid w:val="002846EC"/>
    <w:rsid w:val="002A7B89"/>
    <w:rsid w:val="002D7D1F"/>
    <w:rsid w:val="002F014E"/>
    <w:rsid w:val="00311BF3"/>
    <w:rsid w:val="00311CC1"/>
    <w:rsid w:val="003231E4"/>
    <w:rsid w:val="00327C66"/>
    <w:rsid w:val="00327F48"/>
    <w:rsid w:val="00331500"/>
    <w:rsid w:val="003339C7"/>
    <w:rsid w:val="003345A0"/>
    <w:rsid w:val="003462D2"/>
    <w:rsid w:val="003474BD"/>
    <w:rsid w:val="00363F91"/>
    <w:rsid w:val="00376710"/>
    <w:rsid w:val="00386E30"/>
    <w:rsid w:val="0038756F"/>
    <w:rsid w:val="003A2944"/>
    <w:rsid w:val="003C3FF9"/>
    <w:rsid w:val="003C6EE4"/>
    <w:rsid w:val="003D03A0"/>
    <w:rsid w:val="003D26D6"/>
    <w:rsid w:val="003E2D5B"/>
    <w:rsid w:val="003E4F11"/>
    <w:rsid w:val="00416000"/>
    <w:rsid w:val="0042402E"/>
    <w:rsid w:val="00436CB6"/>
    <w:rsid w:val="00445A9C"/>
    <w:rsid w:val="00447E35"/>
    <w:rsid w:val="004620F7"/>
    <w:rsid w:val="00475BBE"/>
    <w:rsid w:val="004914BE"/>
    <w:rsid w:val="004A0B50"/>
    <w:rsid w:val="004D021F"/>
    <w:rsid w:val="004D35E6"/>
    <w:rsid w:val="004D6FAF"/>
    <w:rsid w:val="004E1E6A"/>
    <w:rsid w:val="005015AC"/>
    <w:rsid w:val="00501B89"/>
    <w:rsid w:val="0050318A"/>
    <w:rsid w:val="00523C50"/>
    <w:rsid w:val="00532008"/>
    <w:rsid w:val="00535ADF"/>
    <w:rsid w:val="00537644"/>
    <w:rsid w:val="0054122D"/>
    <w:rsid w:val="0054344B"/>
    <w:rsid w:val="00567100"/>
    <w:rsid w:val="00571D56"/>
    <w:rsid w:val="00587022"/>
    <w:rsid w:val="0059597A"/>
    <w:rsid w:val="00596270"/>
    <w:rsid w:val="005A6DF6"/>
    <w:rsid w:val="005D5678"/>
    <w:rsid w:val="005E1FAA"/>
    <w:rsid w:val="005E45AB"/>
    <w:rsid w:val="005F23D4"/>
    <w:rsid w:val="005F247E"/>
    <w:rsid w:val="00607DBB"/>
    <w:rsid w:val="00613660"/>
    <w:rsid w:val="00614B1A"/>
    <w:rsid w:val="00623C2D"/>
    <w:rsid w:val="00626197"/>
    <w:rsid w:val="006269A4"/>
    <w:rsid w:val="006333E8"/>
    <w:rsid w:val="00641187"/>
    <w:rsid w:val="006667BE"/>
    <w:rsid w:val="006671D6"/>
    <w:rsid w:val="006713FA"/>
    <w:rsid w:val="0067625B"/>
    <w:rsid w:val="00682D96"/>
    <w:rsid w:val="0068526E"/>
    <w:rsid w:val="006906F6"/>
    <w:rsid w:val="006A1BAC"/>
    <w:rsid w:val="006B2A74"/>
    <w:rsid w:val="006B7E02"/>
    <w:rsid w:val="006C320A"/>
    <w:rsid w:val="00706410"/>
    <w:rsid w:val="00712073"/>
    <w:rsid w:val="007341C2"/>
    <w:rsid w:val="0073713C"/>
    <w:rsid w:val="007525BD"/>
    <w:rsid w:val="00755C1B"/>
    <w:rsid w:val="00781C44"/>
    <w:rsid w:val="007906E2"/>
    <w:rsid w:val="00794FE7"/>
    <w:rsid w:val="007B4970"/>
    <w:rsid w:val="007B60F1"/>
    <w:rsid w:val="007B64F6"/>
    <w:rsid w:val="007B79A5"/>
    <w:rsid w:val="007C0963"/>
    <w:rsid w:val="007D1FA9"/>
    <w:rsid w:val="007E1D6C"/>
    <w:rsid w:val="00804DBA"/>
    <w:rsid w:val="00806531"/>
    <w:rsid w:val="00814477"/>
    <w:rsid w:val="0082017D"/>
    <w:rsid w:val="008277A7"/>
    <w:rsid w:val="00830FE2"/>
    <w:rsid w:val="008344C2"/>
    <w:rsid w:val="0083578F"/>
    <w:rsid w:val="00835A34"/>
    <w:rsid w:val="008445CC"/>
    <w:rsid w:val="00857970"/>
    <w:rsid w:val="00863DB2"/>
    <w:rsid w:val="00873C09"/>
    <w:rsid w:val="00873E85"/>
    <w:rsid w:val="00880792"/>
    <w:rsid w:val="00881F53"/>
    <w:rsid w:val="008834CF"/>
    <w:rsid w:val="00885115"/>
    <w:rsid w:val="00885B81"/>
    <w:rsid w:val="00890184"/>
    <w:rsid w:val="008A3A13"/>
    <w:rsid w:val="008A4756"/>
    <w:rsid w:val="008B0DF1"/>
    <w:rsid w:val="008B685C"/>
    <w:rsid w:val="008C0C46"/>
    <w:rsid w:val="008C1B81"/>
    <w:rsid w:val="008C2F90"/>
    <w:rsid w:val="008D5CCA"/>
    <w:rsid w:val="008E728E"/>
    <w:rsid w:val="008F7F8F"/>
    <w:rsid w:val="00944739"/>
    <w:rsid w:val="00946849"/>
    <w:rsid w:val="0095064B"/>
    <w:rsid w:val="00951728"/>
    <w:rsid w:val="00952AC2"/>
    <w:rsid w:val="0095681C"/>
    <w:rsid w:val="009574AF"/>
    <w:rsid w:val="00963027"/>
    <w:rsid w:val="00971A2E"/>
    <w:rsid w:val="00971F1B"/>
    <w:rsid w:val="00975FF3"/>
    <w:rsid w:val="00981B58"/>
    <w:rsid w:val="0099073D"/>
    <w:rsid w:val="00994179"/>
    <w:rsid w:val="00996B09"/>
    <w:rsid w:val="009A5200"/>
    <w:rsid w:val="009B7C59"/>
    <w:rsid w:val="009D2B38"/>
    <w:rsid w:val="009E15D3"/>
    <w:rsid w:val="009E633A"/>
    <w:rsid w:val="009F6F8C"/>
    <w:rsid w:val="00A002F7"/>
    <w:rsid w:val="00A0393C"/>
    <w:rsid w:val="00A10A5C"/>
    <w:rsid w:val="00A13469"/>
    <w:rsid w:val="00A510CF"/>
    <w:rsid w:val="00A65B82"/>
    <w:rsid w:val="00A704B7"/>
    <w:rsid w:val="00A74FCB"/>
    <w:rsid w:val="00A8539A"/>
    <w:rsid w:val="00A85BEF"/>
    <w:rsid w:val="00A93BAD"/>
    <w:rsid w:val="00AB79D9"/>
    <w:rsid w:val="00AC0131"/>
    <w:rsid w:val="00AC7EC4"/>
    <w:rsid w:val="00AE2050"/>
    <w:rsid w:val="00AE7320"/>
    <w:rsid w:val="00AF6352"/>
    <w:rsid w:val="00B03E85"/>
    <w:rsid w:val="00B1032A"/>
    <w:rsid w:val="00B16D95"/>
    <w:rsid w:val="00B34650"/>
    <w:rsid w:val="00B4006B"/>
    <w:rsid w:val="00B427E3"/>
    <w:rsid w:val="00B53AF1"/>
    <w:rsid w:val="00B63FA0"/>
    <w:rsid w:val="00B70475"/>
    <w:rsid w:val="00B71B65"/>
    <w:rsid w:val="00B82869"/>
    <w:rsid w:val="00B86EAC"/>
    <w:rsid w:val="00B935D4"/>
    <w:rsid w:val="00BA6DB0"/>
    <w:rsid w:val="00BB1BA4"/>
    <w:rsid w:val="00BB2539"/>
    <w:rsid w:val="00BC1BFF"/>
    <w:rsid w:val="00BD365D"/>
    <w:rsid w:val="00BE1673"/>
    <w:rsid w:val="00BE30A1"/>
    <w:rsid w:val="00BE5834"/>
    <w:rsid w:val="00C07AAF"/>
    <w:rsid w:val="00C14654"/>
    <w:rsid w:val="00C15651"/>
    <w:rsid w:val="00C25F02"/>
    <w:rsid w:val="00C33DC0"/>
    <w:rsid w:val="00C35C79"/>
    <w:rsid w:val="00C51DE4"/>
    <w:rsid w:val="00C529C0"/>
    <w:rsid w:val="00C573FD"/>
    <w:rsid w:val="00C81BB9"/>
    <w:rsid w:val="00C94FCA"/>
    <w:rsid w:val="00CA1F33"/>
    <w:rsid w:val="00CB2AFF"/>
    <w:rsid w:val="00CB5F38"/>
    <w:rsid w:val="00CC6397"/>
    <w:rsid w:val="00CE3C65"/>
    <w:rsid w:val="00CE4312"/>
    <w:rsid w:val="00CE5263"/>
    <w:rsid w:val="00CE54A4"/>
    <w:rsid w:val="00CE5A9E"/>
    <w:rsid w:val="00CE6077"/>
    <w:rsid w:val="00D13C63"/>
    <w:rsid w:val="00D20BA9"/>
    <w:rsid w:val="00D25331"/>
    <w:rsid w:val="00D53A1F"/>
    <w:rsid w:val="00D662F5"/>
    <w:rsid w:val="00D7214B"/>
    <w:rsid w:val="00DA37D5"/>
    <w:rsid w:val="00DB5FDA"/>
    <w:rsid w:val="00DF17D5"/>
    <w:rsid w:val="00DF6204"/>
    <w:rsid w:val="00E06138"/>
    <w:rsid w:val="00E135D4"/>
    <w:rsid w:val="00E1534C"/>
    <w:rsid w:val="00E30849"/>
    <w:rsid w:val="00E34142"/>
    <w:rsid w:val="00E353AD"/>
    <w:rsid w:val="00E438DD"/>
    <w:rsid w:val="00E44EEF"/>
    <w:rsid w:val="00E5640C"/>
    <w:rsid w:val="00E56C31"/>
    <w:rsid w:val="00E91473"/>
    <w:rsid w:val="00E93F45"/>
    <w:rsid w:val="00E95029"/>
    <w:rsid w:val="00EB0E3B"/>
    <w:rsid w:val="00EC5292"/>
    <w:rsid w:val="00EE14FE"/>
    <w:rsid w:val="00EE524E"/>
    <w:rsid w:val="00EF1BD4"/>
    <w:rsid w:val="00EF4172"/>
    <w:rsid w:val="00EF50AD"/>
    <w:rsid w:val="00F055D2"/>
    <w:rsid w:val="00F23295"/>
    <w:rsid w:val="00F26246"/>
    <w:rsid w:val="00F33AE9"/>
    <w:rsid w:val="00F42525"/>
    <w:rsid w:val="00F52BB7"/>
    <w:rsid w:val="00F7479E"/>
    <w:rsid w:val="00F762F8"/>
    <w:rsid w:val="00F83A6A"/>
    <w:rsid w:val="00F9174B"/>
    <w:rsid w:val="00F932DC"/>
    <w:rsid w:val="00FC2BB6"/>
    <w:rsid w:val="00FD22F9"/>
    <w:rsid w:val="00FD4D1D"/>
    <w:rsid w:val="00FD5240"/>
    <w:rsid w:val="00FD69C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C4D4"/>
  <w15:docId w15:val="{19643848-C2CF-495C-BFFE-F3F6D70B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0C0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remenova@hbreav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reavi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bre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jtech.meravy@m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7CE2-FB46-0E43-BF17-299179AE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Křemenová</dc:creator>
  <cp:lastModifiedBy>Křemenová Kristýna</cp:lastModifiedBy>
  <cp:revision>5</cp:revision>
  <cp:lastPrinted>2018-02-26T11:37:00Z</cp:lastPrinted>
  <dcterms:created xsi:type="dcterms:W3CDTF">2018-03-02T13:27:00Z</dcterms:created>
  <dcterms:modified xsi:type="dcterms:W3CDTF">2018-03-02T14:53:00Z</dcterms:modified>
</cp:coreProperties>
</file>